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49123" w14:textId="1CA55C09" w:rsidR="00D83265" w:rsidRPr="009C021A" w:rsidRDefault="009C021A" w:rsidP="00D83265">
      <w:pPr>
        <w:spacing w:after="200" w:line="276" w:lineRule="auto"/>
        <w:rPr>
          <w:b/>
          <w:bCs/>
          <w:sz w:val="24"/>
          <w:szCs w:val="28"/>
        </w:rPr>
      </w:pPr>
      <w:r w:rsidRPr="009C021A">
        <w:rPr>
          <w:b/>
          <w:bCs/>
          <w:sz w:val="24"/>
          <w:szCs w:val="28"/>
        </w:rPr>
        <w:t>Verification of the cybersecurity level of SOR suppliers</w:t>
      </w:r>
    </w:p>
    <w:p w14:paraId="0460B79F" w14:textId="69AB56EC" w:rsidR="00D83265" w:rsidRPr="009C021A" w:rsidRDefault="009C021A" w:rsidP="00D83265">
      <w:pPr>
        <w:spacing w:after="200" w:line="276" w:lineRule="auto"/>
      </w:pPr>
      <w:r w:rsidRPr="009C021A">
        <w:t>The company or its organizational unit responsible for delivering to the SOR shall complete the following questionnaire defining the level of its security standard and the resulting cybersecurity risks. This questionnaire shall also serve as an audit skeleton for any customer audit of the supplier's SOR.</w:t>
      </w:r>
    </w:p>
    <w:tbl>
      <w:tblPr>
        <w:tblStyle w:val="Mkatabulky"/>
        <w:tblW w:w="15163" w:type="dxa"/>
        <w:tblCellMar>
          <w:top w:w="113" w:type="dxa"/>
        </w:tblCellMar>
        <w:tblLook w:val="04A0" w:firstRow="1" w:lastRow="0" w:firstColumn="1" w:lastColumn="0" w:noHBand="0" w:noVBand="1"/>
      </w:tblPr>
      <w:tblGrid>
        <w:gridCol w:w="4531"/>
        <w:gridCol w:w="10632"/>
      </w:tblGrid>
      <w:tr w:rsidR="00F730EC" w:rsidRPr="009C021A" w14:paraId="1AB53EFF" w14:textId="77777777" w:rsidTr="00B472CB">
        <w:tc>
          <w:tcPr>
            <w:tcW w:w="4531" w:type="dxa"/>
          </w:tcPr>
          <w:p w14:paraId="43728FB4" w14:textId="55BD71E3" w:rsidR="00F730EC" w:rsidRPr="009C021A" w:rsidRDefault="00F730EC" w:rsidP="001920D1">
            <w:pPr>
              <w:jc w:val="right"/>
            </w:pPr>
            <w:r w:rsidRPr="004851B6">
              <w:rPr>
                <w:b/>
                <w:bCs/>
              </w:rPr>
              <w:t>Supplier</w:t>
            </w:r>
            <w:r w:rsidRPr="009C021A">
              <w:t xml:space="preserve"> (business name, registration number): </w:t>
            </w:r>
          </w:p>
        </w:tc>
        <w:tc>
          <w:tcPr>
            <w:tcW w:w="10632" w:type="dxa"/>
          </w:tcPr>
          <w:p w14:paraId="1CFFC1A9" w14:textId="5FC6FCB0" w:rsidR="00F730EC" w:rsidRPr="009C021A" w:rsidRDefault="00F730EC" w:rsidP="00060593">
            <w:pPr>
              <w:spacing w:after="200" w:line="276" w:lineRule="auto"/>
            </w:pPr>
          </w:p>
        </w:tc>
      </w:tr>
      <w:tr w:rsidR="00F730EC" w:rsidRPr="009C021A" w14:paraId="0E73905C" w14:textId="77777777" w:rsidTr="00B472CB">
        <w:trPr>
          <w:trHeight w:val="288"/>
        </w:trPr>
        <w:tc>
          <w:tcPr>
            <w:tcW w:w="4531" w:type="dxa"/>
          </w:tcPr>
          <w:p w14:paraId="363E84DE" w14:textId="69BDD9BF" w:rsidR="00F730EC" w:rsidRPr="009C021A" w:rsidRDefault="00F730EC" w:rsidP="00060593">
            <w:pPr>
              <w:spacing w:after="200" w:line="276" w:lineRule="auto"/>
              <w:jc w:val="right"/>
              <w:rPr>
                <w:b/>
                <w:bCs/>
              </w:rPr>
            </w:pPr>
            <w:r w:rsidRPr="009C021A">
              <w:t>Person responsible for completion (name, contact):</w:t>
            </w:r>
          </w:p>
        </w:tc>
        <w:tc>
          <w:tcPr>
            <w:tcW w:w="10632" w:type="dxa"/>
            <w:noWrap/>
          </w:tcPr>
          <w:p w14:paraId="177C1663" w14:textId="77777777" w:rsidR="00F730EC" w:rsidRPr="009C021A" w:rsidRDefault="00F730EC" w:rsidP="00060593">
            <w:pPr>
              <w:spacing w:after="200" w:line="276" w:lineRule="auto"/>
              <w:rPr>
                <w:b/>
                <w:bCs/>
              </w:rPr>
            </w:pPr>
          </w:p>
        </w:tc>
      </w:tr>
      <w:tr w:rsidR="00F730EC" w:rsidRPr="009C021A" w14:paraId="56DB70F0" w14:textId="77777777" w:rsidTr="00B472CB">
        <w:trPr>
          <w:trHeight w:val="288"/>
        </w:trPr>
        <w:tc>
          <w:tcPr>
            <w:tcW w:w="4531" w:type="dxa"/>
          </w:tcPr>
          <w:p w14:paraId="0275DC56" w14:textId="3CECD8DB" w:rsidR="00F730EC" w:rsidRPr="009C021A" w:rsidRDefault="00F730EC" w:rsidP="00060593">
            <w:pPr>
              <w:spacing w:after="200" w:line="276" w:lineRule="auto"/>
              <w:jc w:val="right"/>
            </w:pPr>
            <w:r w:rsidRPr="009C021A">
              <w:t xml:space="preserve">Date of completion: </w:t>
            </w:r>
          </w:p>
        </w:tc>
        <w:tc>
          <w:tcPr>
            <w:tcW w:w="10632" w:type="dxa"/>
            <w:noWrap/>
          </w:tcPr>
          <w:p w14:paraId="7E928A95" w14:textId="77777777" w:rsidR="00F730EC" w:rsidRPr="009C021A" w:rsidRDefault="00F730EC" w:rsidP="00060593">
            <w:pPr>
              <w:spacing w:after="200" w:line="276" w:lineRule="auto"/>
            </w:pPr>
          </w:p>
        </w:tc>
      </w:tr>
      <w:tr w:rsidR="009102F2" w:rsidRPr="009C021A" w14:paraId="3593EAA5" w14:textId="77777777" w:rsidTr="00B472CB">
        <w:trPr>
          <w:trHeight w:val="288"/>
        </w:trPr>
        <w:tc>
          <w:tcPr>
            <w:tcW w:w="4531" w:type="dxa"/>
          </w:tcPr>
          <w:p w14:paraId="35F553DD" w14:textId="0CD46BFC" w:rsidR="009102F2" w:rsidRPr="009C021A" w:rsidRDefault="009102F2" w:rsidP="00060593">
            <w:pPr>
              <w:spacing w:after="200" w:line="276" w:lineRule="auto"/>
              <w:jc w:val="right"/>
            </w:pPr>
            <w:r w:rsidRPr="009102F2">
              <w:rPr>
                <w:b/>
                <w:bCs/>
              </w:rPr>
              <w:t>Evaluation of the questionnaire</w:t>
            </w:r>
            <w:r>
              <w:t xml:space="preserve">: </w:t>
            </w:r>
            <w:r>
              <w:rPr>
                <w:lang w:val="en-US"/>
              </w:rPr>
              <w:t>(</w:t>
            </w:r>
            <w:r w:rsidR="006F6534" w:rsidRPr="006F6534">
              <w:t>satisfactory, conditionally satisfactory, unsatisfactory</w:t>
            </w:r>
            <w:r w:rsidRPr="000F3938">
              <w:rPr>
                <w:lang w:val="en-US"/>
              </w:rPr>
              <w:t>)</w:t>
            </w:r>
          </w:p>
        </w:tc>
        <w:tc>
          <w:tcPr>
            <w:tcW w:w="10632" w:type="dxa"/>
            <w:noWrap/>
          </w:tcPr>
          <w:p w14:paraId="1F9F1922" w14:textId="77777777" w:rsidR="009102F2" w:rsidRPr="009C021A" w:rsidRDefault="009102F2" w:rsidP="00060593">
            <w:pPr>
              <w:spacing w:after="200" w:line="276" w:lineRule="auto"/>
            </w:pPr>
          </w:p>
        </w:tc>
      </w:tr>
      <w:tr w:rsidR="005314A1" w:rsidRPr="009C021A" w14:paraId="5B82E405" w14:textId="77777777" w:rsidTr="00B472CB">
        <w:trPr>
          <w:trHeight w:val="288"/>
        </w:trPr>
        <w:tc>
          <w:tcPr>
            <w:tcW w:w="15163" w:type="dxa"/>
            <w:gridSpan w:val="2"/>
          </w:tcPr>
          <w:p w14:paraId="0938B3E6" w14:textId="77777777" w:rsidR="00951201" w:rsidRPr="00951201" w:rsidRDefault="00951201" w:rsidP="00951201">
            <w:pPr>
              <w:rPr>
                <w:lang w:val="cs-CZ"/>
              </w:rPr>
            </w:pPr>
            <w:r w:rsidRPr="00951201">
              <w:rPr>
                <w:b/>
                <w:bCs/>
              </w:rPr>
              <w:t>QUESTIONNAIRE EVALUATION</w:t>
            </w:r>
          </w:p>
          <w:p w14:paraId="60BEF0FC" w14:textId="66EAE611" w:rsidR="00951201" w:rsidRPr="00951201" w:rsidRDefault="00951201" w:rsidP="00951201">
            <w:pPr>
              <w:pStyle w:val="Odstavecseseznamem"/>
              <w:numPr>
                <w:ilvl w:val="0"/>
                <w:numId w:val="10"/>
              </w:numPr>
            </w:pPr>
            <w:proofErr w:type="spellStart"/>
            <w:r>
              <w:rPr>
                <w:b/>
                <w:bCs/>
              </w:rPr>
              <w:t>S</w:t>
            </w:r>
            <w:r w:rsidRPr="00951201">
              <w:rPr>
                <w:b/>
                <w:bCs/>
              </w:rPr>
              <w:t>atisfactory</w:t>
            </w:r>
            <w:proofErr w:type="spellEnd"/>
            <w:r w:rsidRPr="00951201">
              <w:rPr>
                <w:b/>
                <w:bCs/>
              </w:rPr>
              <w:t xml:space="preserve"> </w:t>
            </w:r>
            <w:r w:rsidRPr="00951201">
              <w:t xml:space="preserve">– </w:t>
            </w:r>
            <w:proofErr w:type="spellStart"/>
            <w:r w:rsidRPr="00951201">
              <w:t>fulfillment</w:t>
            </w:r>
            <w:proofErr w:type="spellEnd"/>
            <w:r w:rsidRPr="00951201">
              <w:t xml:space="preserve"> </w:t>
            </w:r>
            <w:proofErr w:type="spellStart"/>
            <w:r w:rsidRPr="00951201">
              <w:t>of</w:t>
            </w:r>
            <w:proofErr w:type="spellEnd"/>
            <w:r w:rsidRPr="00951201">
              <w:t xml:space="preserve"> </w:t>
            </w:r>
            <w:proofErr w:type="spellStart"/>
            <w:r w:rsidRPr="00951201">
              <w:t>requirements</w:t>
            </w:r>
            <w:proofErr w:type="spellEnd"/>
            <w:r w:rsidRPr="00951201">
              <w:t xml:space="preserve"> in level C </w:t>
            </w:r>
            <w:proofErr w:type="spellStart"/>
            <w:r w:rsidRPr="00951201">
              <w:t>is</w:t>
            </w:r>
            <w:proofErr w:type="spellEnd"/>
            <w:r w:rsidRPr="00951201">
              <w:t xml:space="preserve"> </w:t>
            </w:r>
            <w:proofErr w:type="spellStart"/>
            <w:r w:rsidRPr="00951201">
              <w:t>less</w:t>
            </w:r>
            <w:proofErr w:type="spellEnd"/>
            <w:r w:rsidRPr="00951201">
              <w:t xml:space="preserve"> </w:t>
            </w:r>
            <w:proofErr w:type="spellStart"/>
            <w:r w:rsidRPr="00951201">
              <w:t>than</w:t>
            </w:r>
            <w:proofErr w:type="spellEnd"/>
            <w:r w:rsidRPr="00951201">
              <w:t xml:space="preserve"> 25%</w:t>
            </w:r>
          </w:p>
          <w:p w14:paraId="182FE152" w14:textId="0E845DEE" w:rsidR="00951201" w:rsidRPr="00951201" w:rsidRDefault="00951201" w:rsidP="00951201">
            <w:pPr>
              <w:pStyle w:val="Odstavecseseznamem"/>
              <w:numPr>
                <w:ilvl w:val="0"/>
                <w:numId w:val="10"/>
              </w:numPr>
              <w:rPr>
                <w:b/>
                <w:bCs/>
              </w:rPr>
            </w:pPr>
            <w:proofErr w:type="spellStart"/>
            <w:r w:rsidRPr="00951201">
              <w:rPr>
                <w:b/>
                <w:bCs/>
              </w:rPr>
              <w:t>Conditionally</w:t>
            </w:r>
            <w:proofErr w:type="spellEnd"/>
            <w:r w:rsidRPr="00951201">
              <w:rPr>
                <w:b/>
                <w:bCs/>
              </w:rPr>
              <w:t xml:space="preserve"> </w:t>
            </w:r>
            <w:proofErr w:type="spellStart"/>
            <w:r>
              <w:rPr>
                <w:b/>
                <w:bCs/>
              </w:rPr>
              <w:t>c</w:t>
            </w:r>
            <w:r w:rsidRPr="00951201">
              <w:rPr>
                <w:b/>
                <w:bCs/>
              </w:rPr>
              <w:t>ompliant</w:t>
            </w:r>
            <w:proofErr w:type="spellEnd"/>
            <w:r w:rsidRPr="00951201">
              <w:rPr>
                <w:b/>
                <w:bCs/>
              </w:rPr>
              <w:t xml:space="preserve"> </w:t>
            </w:r>
            <w:proofErr w:type="spellStart"/>
            <w:r w:rsidRPr="00951201">
              <w:rPr>
                <w:b/>
                <w:bCs/>
              </w:rPr>
              <w:t>with</w:t>
            </w:r>
            <w:proofErr w:type="spellEnd"/>
            <w:r w:rsidRPr="00951201">
              <w:rPr>
                <w:b/>
                <w:bCs/>
              </w:rPr>
              <w:t xml:space="preserve"> </w:t>
            </w:r>
            <w:proofErr w:type="spellStart"/>
            <w:r w:rsidRPr="00951201">
              <w:rPr>
                <w:b/>
                <w:bCs/>
              </w:rPr>
              <w:t>Action</w:t>
            </w:r>
            <w:proofErr w:type="spellEnd"/>
            <w:r w:rsidRPr="00951201">
              <w:rPr>
                <w:b/>
                <w:bCs/>
              </w:rPr>
              <w:t xml:space="preserve"> </w:t>
            </w:r>
            <w:proofErr w:type="spellStart"/>
            <w:r w:rsidRPr="00951201">
              <w:rPr>
                <w:b/>
                <w:bCs/>
              </w:rPr>
              <w:t>Plan</w:t>
            </w:r>
            <w:proofErr w:type="spellEnd"/>
            <w:r w:rsidRPr="00951201">
              <w:rPr>
                <w:b/>
                <w:bCs/>
              </w:rPr>
              <w:t xml:space="preserve"> </w:t>
            </w:r>
            <w:r w:rsidRPr="00951201">
              <w:t xml:space="preserve">– Level C </w:t>
            </w:r>
            <w:proofErr w:type="spellStart"/>
            <w:r w:rsidRPr="00951201">
              <w:t>compliance</w:t>
            </w:r>
            <w:proofErr w:type="spellEnd"/>
            <w:r w:rsidRPr="00951201">
              <w:t xml:space="preserve"> </w:t>
            </w:r>
            <w:proofErr w:type="spellStart"/>
            <w:r w:rsidRPr="00951201">
              <w:t>is</w:t>
            </w:r>
            <w:proofErr w:type="spellEnd"/>
            <w:r w:rsidRPr="00951201">
              <w:t xml:space="preserve"> more </w:t>
            </w:r>
            <w:proofErr w:type="spellStart"/>
            <w:r w:rsidRPr="00951201">
              <w:t>than</w:t>
            </w:r>
            <w:proofErr w:type="spellEnd"/>
            <w:r w:rsidRPr="00951201">
              <w:t xml:space="preserve"> 25% and </w:t>
            </w:r>
            <w:proofErr w:type="spellStart"/>
            <w:r w:rsidRPr="00951201">
              <w:t>less</w:t>
            </w:r>
            <w:proofErr w:type="spellEnd"/>
            <w:r w:rsidRPr="00951201">
              <w:t xml:space="preserve"> </w:t>
            </w:r>
            <w:proofErr w:type="spellStart"/>
            <w:r w:rsidRPr="00951201">
              <w:t>than</w:t>
            </w:r>
            <w:proofErr w:type="spellEnd"/>
            <w:r w:rsidRPr="00951201">
              <w:t xml:space="preserve"> 75%</w:t>
            </w:r>
          </w:p>
          <w:p w14:paraId="174209E9" w14:textId="296ECAA6" w:rsidR="005314A1" w:rsidRPr="005314A1" w:rsidRDefault="00951201" w:rsidP="00951201">
            <w:pPr>
              <w:pStyle w:val="Odstavecseseznamem"/>
              <w:numPr>
                <w:ilvl w:val="0"/>
                <w:numId w:val="10"/>
              </w:numPr>
              <w:spacing w:after="200" w:line="276" w:lineRule="auto"/>
              <w:rPr>
                <w:b/>
                <w:bCs/>
              </w:rPr>
            </w:pPr>
            <w:proofErr w:type="spellStart"/>
            <w:r>
              <w:rPr>
                <w:b/>
                <w:bCs/>
              </w:rPr>
              <w:t>U</w:t>
            </w:r>
            <w:r w:rsidRPr="00951201">
              <w:rPr>
                <w:b/>
                <w:bCs/>
              </w:rPr>
              <w:t>nsatisfactory</w:t>
            </w:r>
            <w:proofErr w:type="spellEnd"/>
            <w:r w:rsidRPr="00951201">
              <w:rPr>
                <w:b/>
                <w:bCs/>
              </w:rPr>
              <w:t xml:space="preserve"> - </w:t>
            </w:r>
            <w:proofErr w:type="spellStart"/>
            <w:r w:rsidRPr="00951201">
              <w:t>requirements</w:t>
            </w:r>
            <w:proofErr w:type="spellEnd"/>
            <w:r w:rsidRPr="00951201">
              <w:t xml:space="preserve"> in level C by more </w:t>
            </w:r>
            <w:proofErr w:type="spellStart"/>
            <w:r w:rsidRPr="00951201">
              <w:t>than</w:t>
            </w:r>
            <w:proofErr w:type="spellEnd"/>
            <w:r w:rsidRPr="00951201">
              <w:t xml:space="preserve"> 75%. </w:t>
            </w:r>
            <w:proofErr w:type="spellStart"/>
            <w:r w:rsidRPr="00951201">
              <w:t>Cooperation</w:t>
            </w:r>
            <w:proofErr w:type="spellEnd"/>
            <w:r w:rsidRPr="00951201">
              <w:t xml:space="preserve"> </w:t>
            </w:r>
            <w:proofErr w:type="spellStart"/>
            <w:r w:rsidRPr="00951201">
              <w:t>with</w:t>
            </w:r>
            <w:proofErr w:type="spellEnd"/>
            <w:r w:rsidRPr="00951201">
              <w:t xml:space="preserve"> </w:t>
            </w:r>
            <w:proofErr w:type="spellStart"/>
            <w:r w:rsidRPr="00951201">
              <w:t>this</w:t>
            </w:r>
            <w:proofErr w:type="spellEnd"/>
            <w:r w:rsidRPr="00951201">
              <w:t xml:space="preserve"> </w:t>
            </w:r>
            <w:proofErr w:type="spellStart"/>
            <w:r w:rsidRPr="00951201">
              <w:t>supplier</w:t>
            </w:r>
            <w:proofErr w:type="spellEnd"/>
            <w:r w:rsidRPr="00951201">
              <w:t xml:space="preserve"> </w:t>
            </w:r>
            <w:proofErr w:type="spellStart"/>
            <w:r w:rsidRPr="00951201">
              <w:t>is</w:t>
            </w:r>
            <w:proofErr w:type="spellEnd"/>
            <w:r w:rsidRPr="00951201">
              <w:t xml:space="preserve"> </w:t>
            </w:r>
            <w:proofErr w:type="spellStart"/>
            <w:r w:rsidRPr="00951201">
              <w:t>possible</w:t>
            </w:r>
            <w:proofErr w:type="spellEnd"/>
            <w:r w:rsidRPr="00951201">
              <w:t xml:space="preserve"> </w:t>
            </w:r>
            <w:proofErr w:type="spellStart"/>
            <w:r w:rsidRPr="00951201">
              <w:t>only</w:t>
            </w:r>
            <w:proofErr w:type="spellEnd"/>
            <w:r w:rsidRPr="00951201">
              <w:t xml:space="preserve"> in </w:t>
            </w:r>
            <w:proofErr w:type="spellStart"/>
            <w:r w:rsidRPr="00951201">
              <w:t>exceptional</w:t>
            </w:r>
            <w:proofErr w:type="spellEnd"/>
            <w:r w:rsidRPr="00951201">
              <w:t xml:space="preserve"> </w:t>
            </w:r>
            <w:proofErr w:type="spellStart"/>
            <w:r w:rsidRPr="00951201">
              <w:t>justified</w:t>
            </w:r>
            <w:proofErr w:type="spellEnd"/>
            <w:r w:rsidRPr="00951201">
              <w:t xml:space="preserve"> </w:t>
            </w:r>
            <w:proofErr w:type="spellStart"/>
            <w:r w:rsidRPr="00951201">
              <w:t>cases</w:t>
            </w:r>
            <w:proofErr w:type="spellEnd"/>
            <w:r w:rsidRPr="00951201">
              <w:t xml:space="preserve"> </w:t>
            </w:r>
            <w:proofErr w:type="spellStart"/>
            <w:r w:rsidRPr="00951201">
              <w:t>with</w:t>
            </w:r>
            <w:proofErr w:type="spellEnd"/>
            <w:r w:rsidRPr="00951201">
              <w:t xml:space="preserve"> </w:t>
            </w:r>
            <w:proofErr w:type="spellStart"/>
            <w:r w:rsidRPr="00951201">
              <w:t>the</w:t>
            </w:r>
            <w:proofErr w:type="spellEnd"/>
            <w:r w:rsidRPr="00951201">
              <w:t xml:space="preserve"> </w:t>
            </w:r>
            <w:proofErr w:type="spellStart"/>
            <w:r w:rsidRPr="00951201">
              <w:t>necessary</w:t>
            </w:r>
            <w:proofErr w:type="spellEnd"/>
            <w:r w:rsidRPr="00951201">
              <w:t xml:space="preserve"> limited </w:t>
            </w:r>
            <w:proofErr w:type="spellStart"/>
            <w:r w:rsidRPr="00951201">
              <w:t>sharing</w:t>
            </w:r>
            <w:proofErr w:type="spellEnd"/>
            <w:r w:rsidRPr="00951201">
              <w:t xml:space="preserve"> </w:t>
            </w:r>
            <w:proofErr w:type="spellStart"/>
            <w:r w:rsidRPr="00951201">
              <w:t>of</w:t>
            </w:r>
            <w:proofErr w:type="spellEnd"/>
            <w:r w:rsidRPr="00951201">
              <w:t xml:space="preserve"> </w:t>
            </w:r>
            <w:proofErr w:type="spellStart"/>
            <w:r w:rsidRPr="00951201">
              <w:t>confidential</w:t>
            </w:r>
            <w:proofErr w:type="spellEnd"/>
            <w:r w:rsidRPr="00951201">
              <w:t xml:space="preserve"> data.</w:t>
            </w:r>
          </w:p>
        </w:tc>
      </w:tr>
      <w:tr w:rsidR="000075EF" w:rsidRPr="009C021A" w14:paraId="51F26118" w14:textId="77777777" w:rsidTr="00B472CB">
        <w:trPr>
          <w:trHeight w:val="288"/>
        </w:trPr>
        <w:tc>
          <w:tcPr>
            <w:tcW w:w="15163" w:type="dxa"/>
            <w:gridSpan w:val="2"/>
          </w:tcPr>
          <w:p w14:paraId="710B6103" w14:textId="77777777" w:rsidR="000075EF" w:rsidRPr="009C021A" w:rsidRDefault="000075EF" w:rsidP="00060593">
            <w:pPr>
              <w:spacing w:after="200" w:line="276" w:lineRule="auto"/>
              <w:rPr>
                <w:b/>
                <w:bCs/>
              </w:rPr>
            </w:pPr>
            <w:r w:rsidRPr="00784738">
              <w:rPr>
                <w:b/>
                <w:bCs/>
              </w:rPr>
              <w:t>SWORN STATEMENT</w:t>
            </w:r>
          </w:p>
          <w:p w14:paraId="72EFBDB7" w14:textId="7FC76C72" w:rsidR="000075EF" w:rsidRDefault="000075EF" w:rsidP="00060593">
            <w:pPr>
              <w:spacing w:after="200" w:line="276" w:lineRule="auto"/>
            </w:pPr>
            <w:r w:rsidRPr="00D464A4">
              <w:t>The above</w:t>
            </w:r>
            <w:r>
              <w:t xml:space="preserve"> </w:t>
            </w:r>
            <w:r w:rsidRPr="00D464A4">
              <w:t>mentioned responsible person, as an authorised representative of the supplier, declares on oath that the information in the questionnaire below corresponds to the actual situation in the supplier's company on the date of completion of the questionnaire. The correctness of these data can be verified by a representative of SOR on request or by a customer audit of SOR at the customer's premises, if necessary, at the time before the conclusion of the commitment or at any time during the commitment.</w:t>
            </w:r>
          </w:p>
          <w:p w14:paraId="3F3B73B9" w14:textId="77777777" w:rsidR="00E52B7C" w:rsidRPr="009C021A" w:rsidRDefault="00E52B7C" w:rsidP="00060593">
            <w:pPr>
              <w:spacing w:after="200" w:line="276" w:lineRule="auto"/>
            </w:pPr>
          </w:p>
          <w:p w14:paraId="0090E6C9" w14:textId="150D9C4C" w:rsidR="000075EF" w:rsidRPr="009C021A" w:rsidRDefault="000075EF" w:rsidP="00060593">
            <w:pPr>
              <w:spacing w:after="200" w:line="276" w:lineRule="auto"/>
            </w:pPr>
            <w:r>
              <w:t xml:space="preserve">     </w:t>
            </w:r>
            <w:r w:rsidR="00642260">
              <w:t xml:space="preserve">         </w:t>
            </w:r>
            <w:r>
              <w:t xml:space="preserve">                                      </w:t>
            </w:r>
            <w:r w:rsidRPr="00784738">
              <w:t xml:space="preserve">At </w:t>
            </w:r>
            <w:r>
              <w:t>…………………………</w:t>
            </w:r>
            <w:r w:rsidRPr="00784738">
              <w:t xml:space="preserve">, on </w:t>
            </w:r>
            <w:r>
              <w:t xml:space="preserve">…………………………     </w:t>
            </w:r>
            <w:r w:rsidRPr="00784738">
              <w:t>qualified electronic signature / handwritten signature of the authorised person</w:t>
            </w:r>
            <w:r w:rsidRPr="009C021A">
              <w:t>.</w:t>
            </w:r>
          </w:p>
        </w:tc>
      </w:tr>
    </w:tbl>
    <w:p w14:paraId="34FB491C" w14:textId="77777777" w:rsidR="0042086C" w:rsidRDefault="0042086C">
      <w:pPr>
        <w:spacing w:after="160" w:line="259" w:lineRule="auto"/>
      </w:pPr>
      <w:r>
        <w:br w:type="page"/>
      </w:r>
    </w:p>
    <w:tbl>
      <w:tblPr>
        <w:tblStyle w:val="Mkatabulky"/>
        <w:tblW w:w="0" w:type="auto"/>
        <w:tblCellMar>
          <w:top w:w="113" w:type="dxa"/>
        </w:tblCellMar>
        <w:tblLook w:val="04A0" w:firstRow="1" w:lastRow="0" w:firstColumn="1" w:lastColumn="0" w:noHBand="0" w:noVBand="1"/>
      </w:tblPr>
      <w:tblGrid>
        <w:gridCol w:w="559"/>
        <w:gridCol w:w="2073"/>
        <w:gridCol w:w="2268"/>
        <w:gridCol w:w="2268"/>
        <w:gridCol w:w="2268"/>
        <w:gridCol w:w="1141"/>
        <w:gridCol w:w="4580"/>
      </w:tblGrid>
      <w:tr w:rsidR="00A511CC" w:rsidRPr="009C021A" w14:paraId="265EE55A" w14:textId="77777777" w:rsidTr="00685692">
        <w:trPr>
          <w:trHeight w:val="288"/>
        </w:trPr>
        <w:tc>
          <w:tcPr>
            <w:tcW w:w="2632" w:type="dxa"/>
            <w:gridSpan w:val="2"/>
            <w:vMerge w:val="restart"/>
            <w:shd w:val="clear" w:color="auto" w:fill="D9E2F3" w:themeFill="accent1" w:themeFillTint="33"/>
            <w:vAlign w:val="center"/>
            <w:hideMark/>
          </w:tcPr>
          <w:p w14:paraId="71322F7D" w14:textId="77777777" w:rsidR="00A511CC" w:rsidRPr="009C021A" w:rsidRDefault="00A511CC" w:rsidP="002F6B0A">
            <w:pPr>
              <w:spacing w:after="200" w:line="276" w:lineRule="auto"/>
              <w:rPr>
                <w:b/>
                <w:bCs/>
              </w:rPr>
            </w:pPr>
            <w:r w:rsidRPr="009D787C">
              <w:rPr>
                <w:b/>
                <w:bCs/>
              </w:rPr>
              <w:lastRenderedPageBreak/>
              <w:t>Area, requirement</w:t>
            </w:r>
          </w:p>
        </w:tc>
        <w:tc>
          <w:tcPr>
            <w:tcW w:w="6804" w:type="dxa"/>
            <w:gridSpan w:val="3"/>
            <w:shd w:val="clear" w:color="auto" w:fill="D9E2F3" w:themeFill="accent1" w:themeFillTint="33"/>
            <w:noWrap/>
            <w:vAlign w:val="center"/>
            <w:hideMark/>
          </w:tcPr>
          <w:p w14:paraId="2D54C5FF" w14:textId="77777777" w:rsidR="00A511CC" w:rsidRPr="009C021A" w:rsidRDefault="00A511CC" w:rsidP="002F6B0A">
            <w:pPr>
              <w:spacing w:after="200" w:line="276" w:lineRule="auto"/>
              <w:jc w:val="center"/>
              <w:rPr>
                <w:b/>
                <w:bCs/>
              </w:rPr>
            </w:pPr>
            <w:r w:rsidRPr="009D787C">
              <w:rPr>
                <w:b/>
                <w:bCs/>
              </w:rPr>
              <w:t>Supplier's level of performance</w:t>
            </w:r>
          </w:p>
        </w:tc>
        <w:tc>
          <w:tcPr>
            <w:tcW w:w="1141" w:type="dxa"/>
            <w:vMerge w:val="restart"/>
            <w:shd w:val="clear" w:color="auto" w:fill="D9E2F3" w:themeFill="accent1" w:themeFillTint="33"/>
            <w:vAlign w:val="center"/>
          </w:tcPr>
          <w:p w14:paraId="283C9D95" w14:textId="77777777" w:rsidR="00A511CC" w:rsidRPr="009C021A" w:rsidRDefault="00A511CC" w:rsidP="002F6B0A">
            <w:pPr>
              <w:spacing w:after="200" w:line="276" w:lineRule="auto"/>
              <w:jc w:val="center"/>
              <w:rPr>
                <w:b/>
                <w:bCs/>
              </w:rPr>
            </w:pPr>
            <w:r w:rsidRPr="009D787C">
              <w:rPr>
                <w:b/>
                <w:bCs/>
              </w:rPr>
              <w:t xml:space="preserve">Achieved level </w:t>
            </w:r>
            <w:r w:rsidRPr="009C021A">
              <w:rPr>
                <w:b/>
                <w:bCs/>
              </w:rPr>
              <w:t>(A, B, C)</w:t>
            </w:r>
          </w:p>
        </w:tc>
        <w:tc>
          <w:tcPr>
            <w:tcW w:w="4580" w:type="dxa"/>
            <w:vMerge w:val="restart"/>
            <w:shd w:val="clear" w:color="auto" w:fill="D9E2F3" w:themeFill="accent1" w:themeFillTint="33"/>
            <w:vAlign w:val="center"/>
          </w:tcPr>
          <w:p w14:paraId="38761DB8" w14:textId="77777777" w:rsidR="00A511CC" w:rsidRPr="009C021A" w:rsidRDefault="00A511CC" w:rsidP="002F6B0A">
            <w:pPr>
              <w:spacing w:after="200" w:line="276" w:lineRule="auto"/>
              <w:rPr>
                <w:b/>
                <w:bCs/>
              </w:rPr>
            </w:pPr>
            <w:r w:rsidRPr="009D787C">
              <w:rPr>
                <w:b/>
                <w:bCs/>
              </w:rPr>
              <w:t>Note on the fulfilment of the requirement</w:t>
            </w:r>
          </w:p>
        </w:tc>
      </w:tr>
      <w:tr w:rsidR="00A511CC" w:rsidRPr="009C021A" w14:paraId="40B21486" w14:textId="77777777" w:rsidTr="00685692">
        <w:trPr>
          <w:trHeight w:val="83"/>
        </w:trPr>
        <w:tc>
          <w:tcPr>
            <w:tcW w:w="2632" w:type="dxa"/>
            <w:gridSpan w:val="2"/>
            <w:vMerge/>
          </w:tcPr>
          <w:p w14:paraId="21916871" w14:textId="77777777" w:rsidR="00A511CC" w:rsidRPr="009C021A" w:rsidRDefault="00A511CC" w:rsidP="002F6B0A">
            <w:pPr>
              <w:spacing w:after="200" w:line="276" w:lineRule="auto"/>
              <w:rPr>
                <w:b/>
                <w:bCs/>
              </w:rPr>
            </w:pPr>
          </w:p>
        </w:tc>
        <w:tc>
          <w:tcPr>
            <w:tcW w:w="2268" w:type="dxa"/>
            <w:shd w:val="clear" w:color="auto" w:fill="F2F2F2" w:themeFill="background1" w:themeFillShade="F2"/>
            <w:noWrap/>
            <w:vAlign w:val="center"/>
          </w:tcPr>
          <w:p w14:paraId="62607A1C" w14:textId="77777777" w:rsidR="00A511CC" w:rsidRPr="009C021A" w:rsidRDefault="00A511CC" w:rsidP="002F6B0A">
            <w:pPr>
              <w:spacing w:after="200" w:line="276" w:lineRule="auto"/>
              <w:jc w:val="center"/>
              <w:rPr>
                <w:b/>
                <w:bCs/>
              </w:rPr>
            </w:pPr>
            <w:r w:rsidRPr="009C021A">
              <w:rPr>
                <w:b/>
                <w:bCs/>
              </w:rPr>
              <w:t>A</w:t>
            </w:r>
          </w:p>
        </w:tc>
        <w:tc>
          <w:tcPr>
            <w:tcW w:w="2268" w:type="dxa"/>
            <w:shd w:val="clear" w:color="auto" w:fill="F2F2F2" w:themeFill="background1" w:themeFillShade="F2"/>
            <w:vAlign w:val="center"/>
          </w:tcPr>
          <w:p w14:paraId="2A3973D1" w14:textId="77777777" w:rsidR="00A511CC" w:rsidRPr="009C021A" w:rsidRDefault="00A511CC" w:rsidP="002F6B0A">
            <w:pPr>
              <w:spacing w:after="200" w:line="276" w:lineRule="auto"/>
              <w:jc w:val="center"/>
              <w:rPr>
                <w:b/>
                <w:bCs/>
              </w:rPr>
            </w:pPr>
            <w:r w:rsidRPr="009C021A">
              <w:rPr>
                <w:b/>
                <w:bCs/>
              </w:rPr>
              <w:t>B</w:t>
            </w:r>
          </w:p>
        </w:tc>
        <w:tc>
          <w:tcPr>
            <w:tcW w:w="2268" w:type="dxa"/>
            <w:shd w:val="clear" w:color="auto" w:fill="F2F2F2" w:themeFill="background1" w:themeFillShade="F2"/>
            <w:vAlign w:val="center"/>
          </w:tcPr>
          <w:p w14:paraId="791CE520" w14:textId="77777777" w:rsidR="00A511CC" w:rsidRPr="009C021A" w:rsidRDefault="00A511CC" w:rsidP="002F6B0A">
            <w:pPr>
              <w:spacing w:after="200" w:line="276" w:lineRule="auto"/>
              <w:jc w:val="center"/>
              <w:rPr>
                <w:b/>
                <w:bCs/>
              </w:rPr>
            </w:pPr>
            <w:r w:rsidRPr="009C021A">
              <w:rPr>
                <w:b/>
                <w:bCs/>
              </w:rPr>
              <w:t>C</w:t>
            </w:r>
          </w:p>
        </w:tc>
        <w:tc>
          <w:tcPr>
            <w:tcW w:w="1141" w:type="dxa"/>
            <w:vMerge/>
          </w:tcPr>
          <w:p w14:paraId="648EF269" w14:textId="77777777" w:rsidR="00A511CC" w:rsidRPr="009C021A" w:rsidRDefault="00A511CC" w:rsidP="002F6B0A">
            <w:pPr>
              <w:spacing w:after="200" w:line="276" w:lineRule="auto"/>
              <w:rPr>
                <w:b/>
                <w:bCs/>
              </w:rPr>
            </w:pPr>
          </w:p>
        </w:tc>
        <w:tc>
          <w:tcPr>
            <w:tcW w:w="4580" w:type="dxa"/>
            <w:vMerge/>
          </w:tcPr>
          <w:p w14:paraId="5AF694AA" w14:textId="77777777" w:rsidR="00A511CC" w:rsidRPr="009C021A" w:rsidRDefault="00A511CC" w:rsidP="002F6B0A">
            <w:pPr>
              <w:spacing w:after="200" w:line="276" w:lineRule="auto"/>
              <w:rPr>
                <w:b/>
                <w:bCs/>
              </w:rPr>
            </w:pPr>
          </w:p>
        </w:tc>
      </w:tr>
      <w:tr w:rsidR="00A511CC" w:rsidRPr="009C021A" w14:paraId="0BF5137D" w14:textId="77777777" w:rsidTr="00685692">
        <w:trPr>
          <w:trHeight w:val="288"/>
        </w:trPr>
        <w:tc>
          <w:tcPr>
            <w:tcW w:w="15157" w:type="dxa"/>
            <w:gridSpan w:val="7"/>
            <w:shd w:val="clear" w:color="auto" w:fill="F2F2F2" w:themeFill="background1" w:themeFillShade="F2"/>
          </w:tcPr>
          <w:p w14:paraId="0ACA3F8F" w14:textId="77777777" w:rsidR="00A511CC" w:rsidRPr="009C021A" w:rsidRDefault="00A511CC" w:rsidP="002F6B0A">
            <w:pPr>
              <w:spacing w:after="200" w:line="276" w:lineRule="auto"/>
              <w:rPr>
                <w:b/>
                <w:bCs/>
              </w:rPr>
            </w:pPr>
            <w:r w:rsidRPr="009C021A">
              <w:rPr>
                <w:b/>
                <w:bCs/>
              </w:rPr>
              <w:t>A. STANDARD</w:t>
            </w:r>
            <w:r>
              <w:rPr>
                <w:b/>
                <w:bCs/>
              </w:rPr>
              <w:t>S</w:t>
            </w:r>
          </w:p>
        </w:tc>
      </w:tr>
      <w:tr w:rsidR="00A511CC" w:rsidRPr="009C021A" w14:paraId="562D727C" w14:textId="77777777" w:rsidTr="00685692">
        <w:trPr>
          <w:trHeight w:val="321"/>
        </w:trPr>
        <w:tc>
          <w:tcPr>
            <w:tcW w:w="559" w:type="dxa"/>
            <w:noWrap/>
            <w:hideMark/>
          </w:tcPr>
          <w:p w14:paraId="53F96146" w14:textId="77777777" w:rsidR="00A511CC" w:rsidRPr="009C021A" w:rsidRDefault="00A511CC" w:rsidP="002F6B0A">
            <w:pPr>
              <w:spacing w:after="200" w:line="276" w:lineRule="auto"/>
            </w:pPr>
            <w:r w:rsidRPr="009C021A">
              <w:t>1</w:t>
            </w:r>
          </w:p>
        </w:tc>
        <w:tc>
          <w:tcPr>
            <w:tcW w:w="14598" w:type="dxa"/>
            <w:gridSpan w:val="6"/>
            <w:hideMark/>
          </w:tcPr>
          <w:p w14:paraId="2115A37B" w14:textId="77777777" w:rsidR="00A511CC" w:rsidRPr="009C021A" w:rsidRDefault="00A511CC" w:rsidP="002F6B0A">
            <w:pPr>
              <w:spacing w:after="200" w:line="276" w:lineRule="auto"/>
            </w:pPr>
            <w:r w:rsidRPr="009D787C">
              <w:t>Does the supplier apply the requirements of the standard below in practice?</w:t>
            </w:r>
          </w:p>
        </w:tc>
      </w:tr>
      <w:tr w:rsidR="00A511CC" w:rsidRPr="009C021A" w14:paraId="04B2D708" w14:textId="77777777" w:rsidTr="00685692">
        <w:trPr>
          <w:trHeight w:val="789"/>
        </w:trPr>
        <w:tc>
          <w:tcPr>
            <w:tcW w:w="559" w:type="dxa"/>
            <w:noWrap/>
          </w:tcPr>
          <w:p w14:paraId="288DDFDB" w14:textId="77777777" w:rsidR="00A511CC" w:rsidRPr="009C021A" w:rsidRDefault="00A511CC" w:rsidP="002F6B0A">
            <w:pPr>
              <w:spacing w:after="200" w:line="276" w:lineRule="auto"/>
            </w:pPr>
            <w:r w:rsidRPr="009C021A">
              <w:t>a.</w:t>
            </w:r>
          </w:p>
        </w:tc>
        <w:tc>
          <w:tcPr>
            <w:tcW w:w="2073" w:type="dxa"/>
          </w:tcPr>
          <w:p w14:paraId="65D1A21B" w14:textId="77777777" w:rsidR="00A511CC" w:rsidRPr="009C021A" w:rsidRDefault="00A511CC" w:rsidP="002F6B0A">
            <w:pPr>
              <w:spacing w:after="200" w:line="276" w:lineRule="auto"/>
            </w:pPr>
            <w:r w:rsidRPr="009D787C">
              <w:t xml:space="preserve">Compliance with the UN </w:t>
            </w:r>
            <w:r w:rsidRPr="009C021A">
              <w:t>Regulation No. 155, 156</w:t>
            </w:r>
          </w:p>
        </w:tc>
        <w:tc>
          <w:tcPr>
            <w:tcW w:w="2268" w:type="dxa"/>
            <w:noWrap/>
          </w:tcPr>
          <w:p w14:paraId="3644E5F0" w14:textId="77777777" w:rsidR="00A511CC" w:rsidRPr="009C021A" w:rsidRDefault="00A511CC" w:rsidP="002F6B0A">
            <w:pPr>
              <w:spacing w:after="200" w:line="276" w:lineRule="auto"/>
            </w:pPr>
            <w:r w:rsidRPr="009D787C">
              <w:t>Yes, certified</w:t>
            </w:r>
          </w:p>
        </w:tc>
        <w:tc>
          <w:tcPr>
            <w:tcW w:w="2268" w:type="dxa"/>
          </w:tcPr>
          <w:p w14:paraId="0C35F2E5" w14:textId="77777777" w:rsidR="00A511CC" w:rsidRPr="009C021A" w:rsidRDefault="00A511CC" w:rsidP="002F6B0A">
            <w:pPr>
              <w:spacing w:after="200" w:line="276" w:lineRule="auto"/>
            </w:pPr>
            <w:r w:rsidRPr="009D787C">
              <w:t>Yes, not certified</w:t>
            </w:r>
          </w:p>
        </w:tc>
        <w:tc>
          <w:tcPr>
            <w:tcW w:w="2268" w:type="dxa"/>
          </w:tcPr>
          <w:p w14:paraId="0CB3F258" w14:textId="77777777" w:rsidR="00A511CC" w:rsidRPr="009C021A" w:rsidRDefault="00A511CC" w:rsidP="002F6B0A">
            <w:pPr>
              <w:spacing w:after="200" w:line="276" w:lineRule="auto"/>
            </w:pPr>
            <w:r w:rsidRPr="009C021A">
              <w:t>N</w:t>
            </w:r>
            <w:r>
              <w:t>o</w:t>
            </w:r>
          </w:p>
        </w:tc>
        <w:tc>
          <w:tcPr>
            <w:tcW w:w="1141" w:type="dxa"/>
          </w:tcPr>
          <w:p w14:paraId="6E64C174" w14:textId="77777777" w:rsidR="00A511CC" w:rsidRPr="009C021A" w:rsidRDefault="00A511CC" w:rsidP="002F6B0A">
            <w:pPr>
              <w:spacing w:after="200" w:line="276" w:lineRule="auto"/>
              <w:jc w:val="center"/>
            </w:pPr>
          </w:p>
        </w:tc>
        <w:tc>
          <w:tcPr>
            <w:tcW w:w="4580" w:type="dxa"/>
          </w:tcPr>
          <w:p w14:paraId="2A5E74C8" w14:textId="77777777" w:rsidR="00A511CC" w:rsidRPr="009C021A" w:rsidRDefault="00A511CC" w:rsidP="002F6B0A">
            <w:pPr>
              <w:spacing w:after="200" w:line="276" w:lineRule="auto"/>
            </w:pPr>
          </w:p>
        </w:tc>
      </w:tr>
      <w:tr w:rsidR="00A511CC" w:rsidRPr="009C021A" w14:paraId="009D3F6A" w14:textId="77777777" w:rsidTr="00685692">
        <w:trPr>
          <w:trHeight w:val="288"/>
        </w:trPr>
        <w:tc>
          <w:tcPr>
            <w:tcW w:w="559" w:type="dxa"/>
            <w:noWrap/>
            <w:hideMark/>
          </w:tcPr>
          <w:p w14:paraId="5BEFEE20" w14:textId="77777777" w:rsidR="00A511CC" w:rsidRPr="009C021A" w:rsidRDefault="00A511CC" w:rsidP="002F6B0A">
            <w:pPr>
              <w:spacing w:after="200" w:line="276" w:lineRule="auto"/>
            </w:pPr>
            <w:r w:rsidRPr="009C021A">
              <w:t>b.</w:t>
            </w:r>
          </w:p>
        </w:tc>
        <w:tc>
          <w:tcPr>
            <w:tcW w:w="2073" w:type="dxa"/>
            <w:hideMark/>
          </w:tcPr>
          <w:p w14:paraId="1E8F1F83" w14:textId="77777777" w:rsidR="00A511CC" w:rsidRPr="009C021A" w:rsidRDefault="00A511CC" w:rsidP="002F6B0A">
            <w:pPr>
              <w:spacing w:after="200" w:line="276" w:lineRule="auto"/>
            </w:pPr>
            <w:r w:rsidRPr="009C021A">
              <w:t>ISO/IEC 27001</w:t>
            </w:r>
          </w:p>
        </w:tc>
        <w:tc>
          <w:tcPr>
            <w:tcW w:w="2268" w:type="dxa"/>
            <w:noWrap/>
            <w:hideMark/>
          </w:tcPr>
          <w:p w14:paraId="73B8AEEA" w14:textId="77777777" w:rsidR="00A511CC" w:rsidRPr="009C021A" w:rsidRDefault="00A511CC" w:rsidP="002F6B0A">
            <w:pPr>
              <w:spacing w:after="200" w:line="276" w:lineRule="auto"/>
            </w:pPr>
            <w:r w:rsidRPr="009D787C">
              <w:t>Yes, certified</w:t>
            </w:r>
          </w:p>
        </w:tc>
        <w:tc>
          <w:tcPr>
            <w:tcW w:w="2268" w:type="dxa"/>
          </w:tcPr>
          <w:p w14:paraId="0F1B4E68" w14:textId="77777777" w:rsidR="00A511CC" w:rsidRPr="009C021A" w:rsidRDefault="00A511CC" w:rsidP="002F6B0A">
            <w:pPr>
              <w:spacing w:after="200" w:line="276" w:lineRule="auto"/>
            </w:pPr>
            <w:r w:rsidRPr="009D787C">
              <w:t>Yes, not certified</w:t>
            </w:r>
          </w:p>
        </w:tc>
        <w:tc>
          <w:tcPr>
            <w:tcW w:w="2268" w:type="dxa"/>
          </w:tcPr>
          <w:p w14:paraId="259BA7F3" w14:textId="77777777" w:rsidR="00A511CC" w:rsidRPr="009C021A" w:rsidRDefault="00A511CC" w:rsidP="002F6B0A">
            <w:pPr>
              <w:spacing w:after="200" w:line="276" w:lineRule="auto"/>
            </w:pPr>
            <w:r w:rsidRPr="009C021A">
              <w:t>N</w:t>
            </w:r>
            <w:r>
              <w:t>o</w:t>
            </w:r>
          </w:p>
        </w:tc>
        <w:tc>
          <w:tcPr>
            <w:tcW w:w="1141" w:type="dxa"/>
          </w:tcPr>
          <w:p w14:paraId="5F86E9A5" w14:textId="77777777" w:rsidR="00A511CC" w:rsidRPr="009C021A" w:rsidRDefault="00A511CC" w:rsidP="002F6B0A">
            <w:pPr>
              <w:spacing w:after="200" w:line="276" w:lineRule="auto"/>
              <w:jc w:val="center"/>
            </w:pPr>
          </w:p>
        </w:tc>
        <w:tc>
          <w:tcPr>
            <w:tcW w:w="4580" w:type="dxa"/>
          </w:tcPr>
          <w:p w14:paraId="55BE4D03" w14:textId="77777777" w:rsidR="00A511CC" w:rsidRPr="009C021A" w:rsidRDefault="00A511CC" w:rsidP="002F6B0A">
            <w:pPr>
              <w:spacing w:after="200" w:line="276" w:lineRule="auto"/>
            </w:pPr>
          </w:p>
        </w:tc>
      </w:tr>
      <w:tr w:rsidR="00A511CC" w:rsidRPr="009C021A" w14:paraId="4AC20084" w14:textId="77777777" w:rsidTr="00685692">
        <w:trPr>
          <w:trHeight w:val="288"/>
        </w:trPr>
        <w:tc>
          <w:tcPr>
            <w:tcW w:w="559" w:type="dxa"/>
            <w:noWrap/>
          </w:tcPr>
          <w:p w14:paraId="2B967863" w14:textId="77777777" w:rsidR="00A511CC" w:rsidRPr="009C021A" w:rsidRDefault="00A511CC" w:rsidP="002F6B0A">
            <w:pPr>
              <w:spacing w:after="200" w:line="276" w:lineRule="auto"/>
            </w:pPr>
            <w:r w:rsidRPr="009C021A">
              <w:t>c.</w:t>
            </w:r>
          </w:p>
        </w:tc>
        <w:tc>
          <w:tcPr>
            <w:tcW w:w="2073" w:type="dxa"/>
          </w:tcPr>
          <w:p w14:paraId="46952E41" w14:textId="77777777" w:rsidR="00A511CC" w:rsidRPr="009C021A" w:rsidRDefault="00A511CC" w:rsidP="002F6B0A">
            <w:pPr>
              <w:spacing w:after="200" w:line="276" w:lineRule="auto"/>
            </w:pPr>
            <w:r w:rsidRPr="009C021A">
              <w:t>ISO/SAE 21434</w:t>
            </w:r>
          </w:p>
        </w:tc>
        <w:tc>
          <w:tcPr>
            <w:tcW w:w="2268" w:type="dxa"/>
            <w:noWrap/>
          </w:tcPr>
          <w:p w14:paraId="641C531C" w14:textId="77777777" w:rsidR="00A511CC" w:rsidRPr="009C021A" w:rsidRDefault="00A511CC" w:rsidP="002F6B0A">
            <w:pPr>
              <w:spacing w:after="200" w:line="276" w:lineRule="auto"/>
            </w:pPr>
            <w:r w:rsidRPr="009D787C">
              <w:t>Yes, certified</w:t>
            </w:r>
          </w:p>
        </w:tc>
        <w:tc>
          <w:tcPr>
            <w:tcW w:w="2268" w:type="dxa"/>
          </w:tcPr>
          <w:p w14:paraId="2DAD3316" w14:textId="77777777" w:rsidR="00A511CC" w:rsidRPr="009C021A" w:rsidRDefault="00A511CC" w:rsidP="002F6B0A">
            <w:pPr>
              <w:spacing w:after="200" w:line="276" w:lineRule="auto"/>
            </w:pPr>
            <w:r w:rsidRPr="009D787C">
              <w:t>Yes, not certified</w:t>
            </w:r>
          </w:p>
        </w:tc>
        <w:tc>
          <w:tcPr>
            <w:tcW w:w="2268" w:type="dxa"/>
          </w:tcPr>
          <w:p w14:paraId="688DABA1" w14:textId="77777777" w:rsidR="00A511CC" w:rsidRPr="009C021A" w:rsidRDefault="00A511CC" w:rsidP="002F6B0A">
            <w:pPr>
              <w:spacing w:after="200" w:line="276" w:lineRule="auto"/>
            </w:pPr>
            <w:r w:rsidRPr="009C021A">
              <w:t>N</w:t>
            </w:r>
            <w:r>
              <w:t>o</w:t>
            </w:r>
          </w:p>
        </w:tc>
        <w:tc>
          <w:tcPr>
            <w:tcW w:w="1141" w:type="dxa"/>
          </w:tcPr>
          <w:p w14:paraId="1DFE3B1F" w14:textId="77777777" w:rsidR="00A511CC" w:rsidRPr="009C021A" w:rsidRDefault="00A511CC" w:rsidP="002F6B0A">
            <w:pPr>
              <w:spacing w:after="200" w:line="276" w:lineRule="auto"/>
              <w:jc w:val="center"/>
            </w:pPr>
          </w:p>
        </w:tc>
        <w:tc>
          <w:tcPr>
            <w:tcW w:w="4580" w:type="dxa"/>
          </w:tcPr>
          <w:p w14:paraId="3D2EE2DD" w14:textId="77777777" w:rsidR="00A511CC" w:rsidRPr="009C021A" w:rsidRDefault="00A511CC" w:rsidP="002F6B0A">
            <w:pPr>
              <w:spacing w:after="200" w:line="276" w:lineRule="auto"/>
            </w:pPr>
          </w:p>
        </w:tc>
      </w:tr>
      <w:tr w:rsidR="00A511CC" w:rsidRPr="009C021A" w14:paraId="6F82A1F3" w14:textId="77777777" w:rsidTr="00685692">
        <w:trPr>
          <w:trHeight w:val="288"/>
        </w:trPr>
        <w:tc>
          <w:tcPr>
            <w:tcW w:w="559" w:type="dxa"/>
            <w:noWrap/>
          </w:tcPr>
          <w:p w14:paraId="0F9AA5B1" w14:textId="77777777" w:rsidR="00A511CC" w:rsidRPr="009C021A" w:rsidRDefault="00A511CC" w:rsidP="002F6B0A">
            <w:pPr>
              <w:spacing w:after="200" w:line="276" w:lineRule="auto"/>
            </w:pPr>
            <w:r w:rsidRPr="009C021A">
              <w:t>d.</w:t>
            </w:r>
          </w:p>
        </w:tc>
        <w:tc>
          <w:tcPr>
            <w:tcW w:w="2073" w:type="dxa"/>
          </w:tcPr>
          <w:p w14:paraId="3AD333B2" w14:textId="77777777" w:rsidR="00A511CC" w:rsidRPr="009C021A" w:rsidRDefault="00A511CC" w:rsidP="002F6B0A">
            <w:pPr>
              <w:spacing w:after="200" w:line="276" w:lineRule="auto"/>
            </w:pPr>
            <w:r w:rsidRPr="009C021A">
              <w:t>TISAX</w:t>
            </w:r>
          </w:p>
        </w:tc>
        <w:tc>
          <w:tcPr>
            <w:tcW w:w="2268" w:type="dxa"/>
            <w:noWrap/>
          </w:tcPr>
          <w:p w14:paraId="5372F693" w14:textId="77777777" w:rsidR="00A511CC" w:rsidRPr="009C021A" w:rsidRDefault="00A511CC" w:rsidP="002F6B0A">
            <w:pPr>
              <w:spacing w:after="200" w:line="276" w:lineRule="auto"/>
            </w:pPr>
            <w:r w:rsidRPr="009D787C">
              <w:t>Yes, certified</w:t>
            </w:r>
          </w:p>
        </w:tc>
        <w:tc>
          <w:tcPr>
            <w:tcW w:w="2268" w:type="dxa"/>
          </w:tcPr>
          <w:p w14:paraId="7C6A471B" w14:textId="77777777" w:rsidR="00A511CC" w:rsidRPr="009C021A" w:rsidRDefault="00A511CC" w:rsidP="002F6B0A">
            <w:pPr>
              <w:spacing w:after="200" w:line="276" w:lineRule="auto"/>
            </w:pPr>
            <w:r w:rsidRPr="009D787C">
              <w:t>Yes, not certified</w:t>
            </w:r>
          </w:p>
        </w:tc>
        <w:tc>
          <w:tcPr>
            <w:tcW w:w="2268" w:type="dxa"/>
          </w:tcPr>
          <w:p w14:paraId="1436D19E" w14:textId="77777777" w:rsidR="00A511CC" w:rsidRPr="009C021A" w:rsidRDefault="00A511CC" w:rsidP="002F6B0A">
            <w:pPr>
              <w:spacing w:after="200" w:line="276" w:lineRule="auto"/>
            </w:pPr>
            <w:r w:rsidRPr="009C021A">
              <w:t>N</w:t>
            </w:r>
            <w:r>
              <w:t>o</w:t>
            </w:r>
          </w:p>
        </w:tc>
        <w:tc>
          <w:tcPr>
            <w:tcW w:w="1141" w:type="dxa"/>
          </w:tcPr>
          <w:p w14:paraId="16146927" w14:textId="77777777" w:rsidR="00A511CC" w:rsidRPr="009C021A" w:rsidRDefault="00A511CC" w:rsidP="002F6B0A">
            <w:pPr>
              <w:spacing w:after="200" w:line="276" w:lineRule="auto"/>
              <w:jc w:val="center"/>
            </w:pPr>
          </w:p>
        </w:tc>
        <w:tc>
          <w:tcPr>
            <w:tcW w:w="4580" w:type="dxa"/>
          </w:tcPr>
          <w:p w14:paraId="2812ACF9" w14:textId="77777777" w:rsidR="00A511CC" w:rsidRPr="009C021A" w:rsidRDefault="00A511CC" w:rsidP="002F6B0A">
            <w:pPr>
              <w:spacing w:after="200" w:line="276" w:lineRule="auto"/>
            </w:pPr>
          </w:p>
        </w:tc>
      </w:tr>
      <w:tr w:rsidR="00A511CC" w:rsidRPr="009C021A" w14:paraId="4AF908B7" w14:textId="77777777" w:rsidTr="00685692">
        <w:trPr>
          <w:trHeight w:val="288"/>
        </w:trPr>
        <w:tc>
          <w:tcPr>
            <w:tcW w:w="559" w:type="dxa"/>
            <w:noWrap/>
          </w:tcPr>
          <w:p w14:paraId="018BCAC9" w14:textId="77777777" w:rsidR="00A511CC" w:rsidRPr="009C021A" w:rsidRDefault="00A511CC" w:rsidP="002F6B0A">
            <w:pPr>
              <w:spacing w:after="200" w:line="276" w:lineRule="auto"/>
            </w:pPr>
            <w:r w:rsidRPr="009C021A">
              <w:t>e.</w:t>
            </w:r>
          </w:p>
        </w:tc>
        <w:tc>
          <w:tcPr>
            <w:tcW w:w="2073" w:type="dxa"/>
          </w:tcPr>
          <w:p w14:paraId="6AEF3CE3" w14:textId="77777777" w:rsidR="00A511CC" w:rsidRPr="009C021A" w:rsidRDefault="00A511CC" w:rsidP="002F6B0A">
            <w:pPr>
              <w:spacing w:after="200" w:line="276" w:lineRule="auto"/>
            </w:pPr>
            <w:r w:rsidRPr="009C021A">
              <w:t>NIS2</w:t>
            </w:r>
          </w:p>
        </w:tc>
        <w:tc>
          <w:tcPr>
            <w:tcW w:w="2268" w:type="dxa"/>
            <w:noWrap/>
          </w:tcPr>
          <w:p w14:paraId="76FFAF52" w14:textId="77777777" w:rsidR="00A511CC" w:rsidRPr="009D787C" w:rsidRDefault="00A511CC" w:rsidP="002F6B0A">
            <w:pPr>
              <w:spacing w:after="200" w:line="276" w:lineRule="auto"/>
            </w:pPr>
            <w:r w:rsidRPr="009D787C">
              <w:t>Yes, we are included in the scope of the NIS2 under the supervision of the national authority</w:t>
            </w:r>
          </w:p>
        </w:tc>
        <w:tc>
          <w:tcPr>
            <w:tcW w:w="2268" w:type="dxa"/>
          </w:tcPr>
          <w:p w14:paraId="49F5E6E2" w14:textId="77777777" w:rsidR="00A511CC" w:rsidRPr="009C021A" w:rsidRDefault="00A511CC" w:rsidP="002F6B0A">
            <w:pPr>
              <w:spacing w:after="200" w:line="276" w:lineRule="auto"/>
            </w:pPr>
            <w:r w:rsidRPr="009D787C">
              <w:t>We are not included, but we voluntarily comply with all the conditions of NIS2</w:t>
            </w:r>
          </w:p>
        </w:tc>
        <w:tc>
          <w:tcPr>
            <w:tcW w:w="2268" w:type="dxa"/>
          </w:tcPr>
          <w:p w14:paraId="79A73CF2" w14:textId="77777777" w:rsidR="00A511CC" w:rsidRPr="009C021A" w:rsidRDefault="00A511CC" w:rsidP="002F6B0A">
            <w:pPr>
              <w:spacing w:after="200" w:line="276" w:lineRule="auto"/>
            </w:pPr>
            <w:r w:rsidRPr="009C021A">
              <w:t>N</w:t>
            </w:r>
            <w:r>
              <w:t>o</w:t>
            </w:r>
          </w:p>
        </w:tc>
        <w:tc>
          <w:tcPr>
            <w:tcW w:w="1141" w:type="dxa"/>
          </w:tcPr>
          <w:p w14:paraId="1FDA0FBE" w14:textId="77777777" w:rsidR="00A511CC" w:rsidRPr="009C021A" w:rsidRDefault="00A511CC" w:rsidP="002F6B0A">
            <w:pPr>
              <w:spacing w:after="200" w:line="276" w:lineRule="auto"/>
              <w:jc w:val="center"/>
            </w:pPr>
          </w:p>
        </w:tc>
        <w:tc>
          <w:tcPr>
            <w:tcW w:w="4580" w:type="dxa"/>
          </w:tcPr>
          <w:p w14:paraId="0B9AC15F" w14:textId="77777777" w:rsidR="00A511CC" w:rsidRPr="009C021A" w:rsidRDefault="00A511CC" w:rsidP="002F6B0A">
            <w:pPr>
              <w:spacing w:after="200" w:line="276" w:lineRule="auto"/>
            </w:pPr>
          </w:p>
        </w:tc>
      </w:tr>
      <w:tr w:rsidR="00A511CC" w:rsidRPr="009C021A" w14:paraId="1DA7E190" w14:textId="77777777" w:rsidTr="00685692">
        <w:trPr>
          <w:trHeight w:val="288"/>
        </w:trPr>
        <w:tc>
          <w:tcPr>
            <w:tcW w:w="15157" w:type="dxa"/>
            <w:gridSpan w:val="7"/>
            <w:noWrap/>
          </w:tcPr>
          <w:p w14:paraId="260BF4C1" w14:textId="77777777" w:rsidR="00A511CC" w:rsidRDefault="00A511CC" w:rsidP="002F6B0A">
            <w:pPr>
              <w:spacing w:after="200" w:line="276" w:lineRule="auto"/>
            </w:pPr>
            <w:r>
              <w:t>In case at least one of the previous questions has been answered with the answer in column A, please provide a certificate or other proof, there is no need to continue with the questionnaire.</w:t>
            </w:r>
          </w:p>
          <w:p w14:paraId="6631C037" w14:textId="2EDDFFC5" w:rsidR="00A511CC" w:rsidRPr="009C021A" w:rsidRDefault="00A511CC" w:rsidP="0045507C">
            <w:pPr>
              <w:spacing w:after="200" w:line="276" w:lineRule="auto"/>
            </w:pPr>
            <w:r>
              <w:t>If level A has not been achieved for at least one question, please continue to complete the following questionnaire.</w:t>
            </w:r>
          </w:p>
        </w:tc>
      </w:tr>
    </w:tbl>
    <w:p w14:paraId="5CD475B1" w14:textId="358301D4" w:rsidR="0045507C" w:rsidRDefault="0045507C" w:rsidP="006F350D"/>
    <w:p w14:paraId="7DEA0059" w14:textId="77777777" w:rsidR="0045507C" w:rsidRDefault="0045507C">
      <w:pPr>
        <w:spacing w:after="160" w:line="259" w:lineRule="auto"/>
      </w:pPr>
      <w:r>
        <w:br w:type="page"/>
      </w:r>
    </w:p>
    <w:tbl>
      <w:tblPr>
        <w:tblStyle w:val="Mkatabulky"/>
        <w:tblW w:w="0" w:type="auto"/>
        <w:tblCellMar>
          <w:top w:w="113" w:type="dxa"/>
        </w:tblCellMar>
        <w:tblLook w:val="04A0" w:firstRow="1" w:lastRow="0" w:firstColumn="1" w:lastColumn="0" w:noHBand="0" w:noVBand="1"/>
      </w:tblPr>
      <w:tblGrid>
        <w:gridCol w:w="559"/>
        <w:gridCol w:w="2073"/>
        <w:gridCol w:w="2268"/>
        <w:gridCol w:w="2268"/>
        <w:gridCol w:w="2268"/>
        <w:gridCol w:w="1141"/>
        <w:gridCol w:w="4580"/>
      </w:tblGrid>
      <w:tr w:rsidR="00CE0C5E" w:rsidRPr="009C021A" w14:paraId="1683DB19" w14:textId="77777777" w:rsidTr="008A7B13">
        <w:trPr>
          <w:trHeight w:val="300"/>
        </w:trPr>
        <w:tc>
          <w:tcPr>
            <w:tcW w:w="15157" w:type="dxa"/>
            <w:gridSpan w:val="7"/>
            <w:shd w:val="clear" w:color="auto" w:fill="F2F2F2" w:themeFill="background1" w:themeFillShade="F2"/>
            <w:hideMark/>
          </w:tcPr>
          <w:p w14:paraId="60A78AC7" w14:textId="77777777" w:rsidR="00CE0C5E" w:rsidRPr="009C021A" w:rsidRDefault="00CE0C5E" w:rsidP="002F6B0A">
            <w:pPr>
              <w:spacing w:after="200" w:line="276" w:lineRule="auto"/>
              <w:rPr>
                <w:b/>
                <w:bCs/>
              </w:rPr>
            </w:pPr>
            <w:r w:rsidRPr="009C021A">
              <w:rPr>
                <w:b/>
                <w:bCs/>
              </w:rPr>
              <w:t xml:space="preserve">B. </w:t>
            </w:r>
            <w:r w:rsidRPr="009C0F86">
              <w:rPr>
                <w:b/>
                <w:bCs/>
              </w:rPr>
              <w:t>BASIC MEASURES</w:t>
            </w:r>
          </w:p>
        </w:tc>
      </w:tr>
      <w:tr w:rsidR="00CE0C5E" w:rsidRPr="009C021A" w14:paraId="0B7562D6" w14:textId="77777777" w:rsidTr="008A7B13">
        <w:trPr>
          <w:trHeight w:val="576"/>
        </w:trPr>
        <w:tc>
          <w:tcPr>
            <w:tcW w:w="559" w:type="dxa"/>
            <w:noWrap/>
            <w:hideMark/>
          </w:tcPr>
          <w:p w14:paraId="5B7909A6" w14:textId="77777777" w:rsidR="00CE0C5E" w:rsidRPr="009C021A" w:rsidRDefault="00CE0C5E" w:rsidP="002F6B0A">
            <w:pPr>
              <w:spacing w:after="200" w:line="276" w:lineRule="auto"/>
            </w:pPr>
            <w:r w:rsidRPr="009C021A">
              <w:t>2</w:t>
            </w:r>
          </w:p>
        </w:tc>
        <w:tc>
          <w:tcPr>
            <w:tcW w:w="2073" w:type="dxa"/>
            <w:hideMark/>
          </w:tcPr>
          <w:p w14:paraId="4D740EA7" w14:textId="77777777" w:rsidR="00CE0C5E" w:rsidRPr="009C021A" w:rsidRDefault="00CE0C5E" w:rsidP="002F6B0A">
            <w:pPr>
              <w:spacing w:after="200" w:line="276" w:lineRule="auto"/>
            </w:pPr>
            <w:r w:rsidRPr="009C0F86">
              <w:t xml:space="preserve">Does the </w:t>
            </w:r>
            <w:r>
              <w:t>supplier</w:t>
            </w:r>
            <w:r w:rsidRPr="009C0F86">
              <w:t xml:space="preserve"> have a cybersecurity manager or other designated person with equivalent responsibilities?</w:t>
            </w:r>
          </w:p>
        </w:tc>
        <w:tc>
          <w:tcPr>
            <w:tcW w:w="2268" w:type="dxa"/>
            <w:noWrap/>
          </w:tcPr>
          <w:p w14:paraId="78630557" w14:textId="77777777" w:rsidR="00CE0C5E" w:rsidRPr="009C021A" w:rsidRDefault="00CE0C5E" w:rsidP="002F6B0A">
            <w:pPr>
              <w:spacing w:after="200" w:line="276" w:lineRule="auto"/>
            </w:pPr>
            <w:r w:rsidRPr="009C0F86">
              <w:t>Yes, separate defined role</w:t>
            </w:r>
          </w:p>
        </w:tc>
        <w:tc>
          <w:tcPr>
            <w:tcW w:w="2268" w:type="dxa"/>
          </w:tcPr>
          <w:p w14:paraId="09D0D14C" w14:textId="77777777" w:rsidR="00CE0C5E" w:rsidRPr="009C021A" w:rsidRDefault="00CE0C5E" w:rsidP="002F6B0A">
            <w:pPr>
              <w:spacing w:after="200" w:line="276" w:lineRule="auto"/>
            </w:pPr>
            <w:r w:rsidRPr="009C0F86">
              <w:t>No, it comes under IT, no role description</w:t>
            </w:r>
          </w:p>
        </w:tc>
        <w:tc>
          <w:tcPr>
            <w:tcW w:w="2268" w:type="dxa"/>
          </w:tcPr>
          <w:p w14:paraId="2AF9F94C" w14:textId="77777777" w:rsidR="00CE0C5E" w:rsidRPr="009C021A" w:rsidRDefault="00CE0C5E" w:rsidP="002F6B0A">
            <w:pPr>
              <w:spacing w:after="200" w:line="276" w:lineRule="auto"/>
            </w:pPr>
            <w:r w:rsidRPr="009C021A">
              <w:t>N</w:t>
            </w:r>
            <w:r>
              <w:t>o</w:t>
            </w:r>
          </w:p>
        </w:tc>
        <w:tc>
          <w:tcPr>
            <w:tcW w:w="1141" w:type="dxa"/>
          </w:tcPr>
          <w:p w14:paraId="52DDA449" w14:textId="77777777" w:rsidR="00CE0C5E" w:rsidRPr="009C021A" w:rsidRDefault="00CE0C5E" w:rsidP="002F6B0A">
            <w:pPr>
              <w:spacing w:after="200" w:line="276" w:lineRule="auto"/>
              <w:jc w:val="center"/>
            </w:pPr>
          </w:p>
        </w:tc>
        <w:tc>
          <w:tcPr>
            <w:tcW w:w="4580" w:type="dxa"/>
          </w:tcPr>
          <w:p w14:paraId="1BF46FE5" w14:textId="77777777" w:rsidR="00CE0C5E" w:rsidRPr="009C021A" w:rsidRDefault="00CE0C5E" w:rsidP="002F6B0A">
            <w:pPr>
              <w:spacing w:after="200" w:line="276" w:lineRule="auto"/>
            </w:pPr>
          </w:p>
        </w:tc>
      </w:tr>
      <w:tr w:rsidR="00CE0C5E" w:rsidRPr="009C021A" w14:paraId="0253EED9" w14:textId="77777777" w:rsidTr="008A7B13">
        <w:trPr>
          <w:trHeight w:val="576"/>
        </w:trPr>
        <w:tc>
          <w:tcPr>
            <w:tcW w:w="559" w:type="dxa"/>
            <w:noWrap/>
            <w:hideMark/>
          </w:tcPr>
          <w:p w14:paraId="315D5986" w14:textId="77777777" w:rsidR="00CE0C5E" w:rsidRPr="009C021A" w:rsidRDefault="00CE0C5E" w:rsidP="002F6B0A">
            <w:pPr>
              <w:spacing w:after="200" w:line="276" w:lineRule="auto"/>
            </w:pPr>
            <w:r w:rsidRPr="009C021A">
              <w:t>3</w:t>
            </w:r>
          </w:p>
        </w:tc>
        <w:tc>
          <w:tcPr>
            <w:tcW w:w="2073" w:type="dxa"/>
            <w:hideMark/>
          </w:tcPr>
          <w:p w14:paraId="654042D8" w14:textId="77777777" w:rsidR="00CE0C5E" w:rsidRPr="009C021A" w:rsidRDefault="00CE0C5E" w:rsidP="002F6B0A">
            <w:pPr>
              <w:spacing w:after="200" w:line="276" w:lineRule="auto"/>
            </w:pPr>
            <w:r w:rsidRPr="009C0F86">
              <w:t>Is the supplier subject to a cybersecurity audit or analysis?</w:t>
            </w:r>
          </w:p>
        </w:tc>
        <w:tc>
          <w:tcPr>
            <w:tcW w:w="2268" w:type="dxa"/>
            <w:noWrap/>
          </w:tcPr>
          <w:p w14:paraId="6D513826" w14:textId="77777777" w:rsidR="00CE0C5E" w:rsidRPr="009C021A" w:rsidRDefault="00CE0C5E" w:rsidP="002F6B0A">
            <w:pPr>
              <w:spacing w:after="200" w:line="276" w:lineRule="auto"/>
            </w:pPr>
            <w:r w:rsidRPr="009C0F86">
              <w:t>Yes, performed regularly</w:t>
            </w:r>
          </w:p>
        </w:tc>
        <w:tc>
          <w:tcPr>
            <w:tcW w:w="2268" w:type="dxa"/>
          </w:tcPr>
          <w:p w14:paraId="5FE40848" w14:textId="77777777" w:rsidR="00CE0C5E" w:rsidRPr="009C021A" w:rsidRDefault="00CE0C5E" w:rsidP="002F6B0A">
            <w:pPr>
              <w:spacing w:after="200" w:line="276" w:lineRule="auto"/>
            </w:pPr>
            <w:r w:rsidRPr="009C0F86">
              <w:t>Yes, performed randomly or irregularly</w:t>
            </w:r>
          </w:p>
        </w:tc>
        <w:tc>
          <w:tcPr>
            <w:tcW w:w="2268" w:type="dxa"/>
          </w:tcPr>
          <w:p w14:paraId="4A1EA35F" w14:textId="77777777" w:rsidR="00CE0C5E" w:rsidRPr="009C021A" w:rsidRDefault="00CE0C5E" w:rsidP="002F6B0A">
            <w:pPr>
              <w:spacing w:after="200" w:line="276" w:lineRule="auto"/>
            </w:pPr>
            <w:r w:rsidRPr="009C021A">
              <w:t>N</w:t>
            </w:r>
            <w:r>
              <w:t>o</w:t>
            </w:r>
          </w:p>
        </w:tc>
        <w:tc>
          <w:tcPr>
            <w:tcW w:w="1141" w:type="dxa"/>
          </w:tcPr>
          <w:p w14:paraId="146E5EF6" w14:textId="77777777" w:rsidR="00CE0C5E" w:rsidRPr="009C021A" w:rsidRDefault="00CE0C5E" w:rsidP="002F6B0A">
            <w:pPr>
              <w:spacing w:after="200" w:line="276" w:lineRule="auto"/>
              <w:jc w:val="center"/>
            </w:pPr>
          </w:p>
        </w:tc>
        <w:tc>
          <w:tcPr>
            <w:tcW w:w="4580" w:type="dxa"/>
          </w:tcPr>
          <w:p w14:paraId="693DC8F9" w14:textId="77777777" w:rsidR="00CE0C5E" w:rsidRPr="009C021A" w:rsidRDefault="00CE0C5E" w:rsidP="002F6B0A">
            <w:pPr>
              <w:spacing w:after="200" w:line="276" w:lineRule="auto"/>
            </w:pPr>
          </w:p>
        </w:tc>
      </w:tr>
      <w:tr w:rsidR="00CE0C5E" w:rsidRPr="009C021A" w14:paraId="0382637A" w14:textId="77777777" w:rsidTr="008A7B13">
        <w:trPr>
          <w:trHeight w:val="576"/>
        </w:trPr>
        <w:tc>
          <w:tcPr>
            <w:tcW w:w="559" w:type="dxa"/>
            <w:noWrap/>
            <w:hideMark/>
          </w:tcPr>
          <w:p w14:paraId="68FEAE02" w14:textId="77777777" w:rsidR="00CE0C5E" w:rsidRPr="009C021A" w:rsidRDefault="00CE0C5E" w:rsidP="002F6B0A">
            <w:pPr>
              <w:spacing w:after="200" w:line="276" w:lineRule="auto"/>
            </w:pPr>
            <w:r w:rsidRPr="009C021A">
              <w:t>4</w:t>
            </w:r>
          </w:p>
        </w:tc>
        <w:tc>
          <w:tcPr>
            <w:tcW w:w="2073" w:type="dxa"/>
            <w:hideMark/>
          </w:tcPr>
          <w:p w14:paraId="0D665EE5" w14:textId="77777777" w:rsidR="00CE0C5E" w:rsidRPr="009C021A" w:rsidRDefault="00CE0C5E" w:rsidP="002F6B0A">
            <w:pPr>
              <w:spacing w:after="200" w:line="276" w:lineRule="auto"/>
            </w:pPr>
            <w:r w:rsidRPr="009C0F86">
              <w:t>Does the supplier conduct a cybersecurity risk assessment?</w:t>
            </w:r>
          </w:p>
        </w:tc>
        <w:tc>
          <w:tcPr>
            <w:tcW w:w="2268" w:type="dxa"/>
            <w:noWrap/>
          </w:tcPr>
          <w:p w14:paraId="2B532B58" w14:textId="77777777" w:rsidR="00CE0C5E" w:rsidRPr="009C021A" w:rsidRDefault="00CE0C5E" w:rsidP="002F6B0A">
            <w:pPr>
              <w:spacing w:after="200" w:line="276" w:lineRule="auto"/>
            </w:pPr>
            <w:r w:rsidRPr="009C0F86">
              <w:t>Yes, regularly, risk analysis maintained</w:t>
            </w:r>
          </w:p>
        </w:tc>
        <w:tc>
          <w:tcPr>
            <w:tcW w:w="2268" w:type="dxa"/>
          </w:tcPr>
          <w:p w14:paraId="30B292A1" w14:textId="77777777" w:rsidR="00CE0C5E" w:rsidRPr="009C021A" w:rsidRDefault="00CE0C5E" w:rsidP="002F6B0A">
            <w:pPr>
              <w:spacing w:after="200" w:line="276" w:lineRule="auto"/>
            </w:pPr>
            <w:r w:rsidRPr="009C0F86">
              <w:t>Yes, done once in the past</w:t>
            </w:r>
          </w:p>
        </w:tc>
        <w:tc>
          <w:tcPr>
            <w:tcW w:w="2268" w:type="dxa"/>
          </w:tcPr>
          <w:p w14:paraId="4DB00527" w14:textId="77777777" w:rsidR="00CE0C5E" w:rsidRPr="009C021A" w:rsidRDefault="00CE0C5E" w:rsidP="002F6B0A">
            <w:pPr>
              <w:spacing w:after="200" w:line="276" w:lineRule="auto"/>
            </w:pPr>
            <w:r w:rsidRPr="009C021A">
              <w:t>N</w:t>
            </w:r>
            <w:r>
              <w:t>o</w:t>
            </w:r>
          </w:p>
        </w:tc>
        <w:tc>
          <w:tcPr>
            <w:tcW w:w="1141" w:type="dxa"/>
          </w:tcPr>
          <w:p w14:paraId="74C27AC3" w14:textId="77777777" w:rsidR="00CE0C5E" w:rsidRPr="009C021A" w:rsidRDefault="00CE0C5E" w:rsidP="002F6B0A">
            <w:pPr>
              <w:spacing w:after="200" w:line="276" w:lineRule="auto"/>
              <w:jc w:val="center"/>
            </w:pPr>
          </w:p>
        </w:tc>
        <w:tc>
          <w:tcPr>
            <w:tcW w:w="4580" w:type="dxa"/>
          </w:tcPr>
          <w:p w14:paraId="63EC839F" w14:textId="77777777" w:rsidR="00CE0C5E" w:rsidRPr="009C021A" w:rsidRDefault="00CE0C5E" w:rsidP="002F6B0A">
            <w:pPr>
              <w:spacing w:after="200" w:line="276" w:lineRule="auto"/>
            </w:pPr>
          </w:p>
        </w:tc>
      </w:tr>
      <w:tr w:rsidR="00CE0C5E" w:rsidRPr="009C021A" w14:paraId="3F0FF626" w14:textId="77777777" w:rsidTr="008A7B13">
        <w:trPr>
          <w:trHeight w:val="407"/>
        </w:trPr>
        <w:tc>
          <w:tcPr>
            <w:tcW w:w="559" w:type="dxa"/>
            <w:shd w:val="clear" w:color="auto" w:fill="F2F2F2" w:themeFill="background1" w:themeFillShade="F2"/>
            <w:noWrap/>
            <w:hideMark/>
          </w:tcPr>
          <w:p w14:paraId="3C2EE456" w14:textId="77777777" w:rsidR="00CE0C5E" w:rsidRPr="009C021A" w:rsidRDefault="00CE0C5E" w:rsidP="002F6B0A">
            <w:pPr>
              <w:spacing w:after="200" w:line="276" w:lineRule="auto"/>
            </w:pPr>
            <w:r w:rsidRPr="009C021A">
              <w:t>5</w:t>
            </w:r>
          </w:p>
        </w:tc>
        <w:tc>
          <w:tcPr>
            <w:tcW w:w="14598" w:type="dxa"/>
            <w:gridSpan w:val="6"/>
            <w:shd w:val="clear" w:color="auto" w:fill="F2F2F2" w:themeFill="background1" w:themeFillShade="F2"/>
            <w:hideMark/>
          </w:tcPr>
          <w:p w14:paraId="6DFA86BD" w14:textId="77777777" w:rsidR="00CE0C5E" w:rsidRPr="009C021A" w:rsidRDefault="00CE0C5E" w:rsidP="002F6B0A">
            <w:pPr>
              <w:spacing w:after="200" w:line="276" w:lineRule="auto"/>
            </w:pPr>
            <w:r w:rsidRPr="00E90B6C">
              <w:t xml:space="preserve">Which areas are covered by the management documentation (security policies, ICT usage guidelines, </w:t>
            </w:r>
            <w:r>
              <w:t>…</w:t>
            </w:r>
            <w:r w:rsidRPr="00E90B6C">
              <w:t>) if such documentation exists at the supplier?</w:t>
            </w:r>
          </w:p>
        </w:tc>
      </w:tr>
      <w:tr w:rsidR="00CE0C5E" w:rsidRPr="009C021A" w14:paraId="0BC66A54" w14:textId="77777777" w:rsidTr="008A7B13">
        <w:trPr>
          <w:trHeight w:val="288"/>
        </w:trPr>
        <w:tc>
          <w:tcPr>
            <w:tcW w:w="559" w:type="dxa"/>
            <w:noWrap/>
            <w:hideMark/>
          </w:tcPr>
          <w:p w14:paraId="6262E273" w14:textId="77777777" w:rsidR="00CE0C5E" w:rsidRPr="009C021A" w:rsidRDefault="00CE0C5E" w:rsidP="002F6B0A">
            <w:pPr>
              <w:spacing w:after="200" w:line="276" w:lineRule="auto"/>
            </w:pPr>
            <w:r w:rsidRPr="009C021A">
              <w:t>a.</w:t>
            </w:r>
          </w:p>
        </w:tc>
        <w:tc>
          <w:tcPr>
            <w:tcW w:w="2073" w:type="dxa"/>
            <w:hideMark/>
          </w:tcPr>
          <w:p w14:paraId="06963D08" w14:textId="77777777" w:rsidR="00CE0C5E" w:rsidRPr="009C021A" w:rsidRDefault="00CE0C5E" w:rsidP="002F6B0A">
            <w:pPr>
              <w:spacing w:after="200" w:line="276" w:lineRule="auto"/>
            </w:pPr>
            <w:r w:rsidRPr="002C5A4F">
              <w:t>Risk management processes</w:t>
            </w:r>
          </w:p>
        </w:tc>
        <w:tc>
          <w:tcPr>
            <w:tcW w:w="2268" w:type="dxa"/>
            <w:noWrap/>
          </w:tcPr>
          <w:p w14:paraId="4CB01AEC" w14:textId="77777777" w:rsidR="00CE0C5E" w:rsidRPr="009C021A" w:rsidRDefault="00CE0C5E" w:rsidP="002F6B0A">
            <w:pPr>
              <w:spacing w:after="200" w:line="276" w:lineRule="auto"/>
            </w:pPr>
            <w:r>
              <w:t>Yes</w:t>
            </w:r>
          </w:p>
        </w:tc>
        <w:tc>
          <w:tcPr>
            <w:tcW w:w="2268" w:type="dxa"/>
          </w:tcPr>
          <w:p w14:paraId="1B05A05C" w14:textId="77777777" w:rsidR="00CE0C5E" w:rsidRPr="009C021A" w:rsidRDefault="00CE0C5E" w:rsidP="002F6B0A">
            <w:pPr>
              <w:spacing w:after="200" w:line="276" w:lineRule="auto"/>
            </w:pPr>
            <w:r w:rsidRPr="00E90B6C">
              <w:rPr>
                <w:bCs/>
              </w:rPr>
              <w:t>Partially solved</w:t>
            </w:r>
          </w:p>
        </w:tc>
        <w:tc>
          <w:tcPr>
            <w:tcW w:w="2268" w:type="dxa"/>
          </w:tcPr>
          <w:p w14:paraId="41E5ADFB" w14:textId="77777777" w:rsidR="00CE0C5E" w:rsidRPr="00E90B6C" w:rsidRDefault="00CE0C5E" w:rsidP="002F6B0A">
            <w:pPr>
              <w:spacing w:after="200" w:line="276" w:lineRule="auto"/>
            </w:pPr>
            <w:r w:rsidRPr="00E90B6C">
              <w:t>Unsolved</w:t>
            </w:r>
          </w:p>
        </w:tc>
        <w:tc>
          <w:tcPr>
            <w:tcW w:w="1141" w:type="dxa"/>
          </w:tcPr>
          <w:p w14:paraId="235057BE" w14:textId="77777777" w:rsidR="00CE0C5E" w:rsidRPr="009C021A" w:rsidRDefault="00CE0C5E" w:rsidP="002F6B0A">
            <w:pPr>
              <w:spacing w:after="200" w:line="276" w:lineRule="auto"/>
              <w:jc w:val="center"/>
            </w:pPr>
          </w:p>
        </w:tc>
        <w:tc>
          <w:tcPr>
            <w:tcW w:w="4580" w:type="dxa"/>
          </w:tcPr>
          <w:p w14:paraId="5C42DA88" w14:textId="77777777" w:rsidR="00CE0C5E" w:rsidRPr="009C021A" w:rsidRDefault="00CE0C5E" w:rsidP="002F6B0A">
            <w:pPr>
              <w:spacing w:after="200" w:line="276" w:lineRule="auto"/>
            </w:pPr>
          </w:p>
        </w:tc>
      </w:tr>
      <w:tr w:rsidR="00CE0C5E" w:rsidRPr="009C021A" w14:paraId="27C29EEF" w14:textId="77777777" w:rsidTr="008A7B13">
        <w:trPr>
          <w:trHeight w:val="288"/>
        </w:trPr>
        <w:tc>
          <w:tcPr>
            <w:tcW w:w="559" w:type="dxa"/>
            <w:noWrap/>
            <w:hideMark/>
          </w:tcPr>
          <w:p w14:paraId="55E9C09A" w14:textId="77777777" w:rsidR="00CE0C5E" w:rsidRPr="009C021A" w:rsidRDefault="00CE0C5E" w:rsidP="002F6B0A">
            <w:pPr>
              <w:spacing w:after="200" w:line="276" w:lineRule="auto"/>
            </w:pPr>
            <w:r w:rsidRPr="009C021A">
              <w:t>b.</w:t>
            </w:r>
          </w:p>
        </w:tc>
        <w:tc>
          <w:tcPr>
            <w:tcW w:w="2073" w:type="dxa"/>
            <w:hideMark/>
          </w:tcPr>
          <w:p w14:paraId="038EB49B" w14:textId="77777777" w:rsidR="00CE0C5E" w:rsidRPr="009C021A" w:rsidRDefault="00CE0C5E" w:rsidP="002F6B0A">
            <w:pPr>
              <w:spacing w:after="200" w:line="276" w:lineRule="auto"/>
            </w:pPr>
            <w:r w:rsidRPr="00E90B6C">
              <w:t>Classification of assets</w:t>
            </w:r>
          </w:p>
        </w:tc>
        <w:tc>
          <w:tcPr>
            <w:tcW w:w="2268" w:type="dxa"/>
            <w:noWrap/>
          </w:tcPr>
          <w:p w14:paraId="14B35DED" w14:textId="77777777" w:rsidR="00CE0C5E" w:rsidRPr="009C021A" w:rsidRDefault="00CE0C5E" w:rsidP="002F6B0A">
            <w:pPr>
              <w:spacing w:after="200" w:line="276" w:lineRule="auto"/>
            </w:pPr>
            <w:r>
              <w:t>Yes</w:t>
            </w:r>
          </w:p>
        </w:tc>
        <w:tc>
          <w:tcPr>
            <w:tcW w:w="2268" w:type="dxa"/>
          </w:tcPr>
          <w:p w14:paraId="402708BE" w14:textId="77777777" w:rsidR="00CE0C5E" w:rsidRPr="009C021A" w:rsidRDefault="00CE0C5E" w:rsidP="002F6B0A">
            <w:pPr>
              <w:spacing w:after="200" w:line="276" w:lineRule="auto"/>
            </w:pPr>
            <w:r w:rsidRPr="00E90B6C">
              <w:rPr>
                <w:bCs/>
              </w:rPr>
              <w:t>Partially solved</w:t>
            </w:r>
          </w:p>
        </w:tc>
        <w:tc>
          <w:tcPr>
            <w:tcW w:w="2268" w:type="dxa"/>
          </w:tcPr>
          <w:p w14:paraId="34872AFB" w14:textId="77777777" w:rsidR="00CE0C5E" w:rsidRPr="00E90B6C" w:rsidRDefault="00CE0C5E" w:rsidP="002F6B0A">
            <w:pPr>
              <w:spacing w:after="200" w:line="276" w:lineRule="auto"/>
            </w:pPr>
            <w:r w:rsidRPr="00E90B6C">
              <w:t>Unsolved</w:t>
            </w:r>
          </w:p>
        </w:tc>
        <w:tc>
          <w:tcPr>
            <w:tcW w:w="1141" w:type="dxa"/>
          </w:tcPr>
          <w:p w14:paraId="40889D60" w14:textId="77777777" w:rsidR="00CE0C5E" w:rsidRPr="009C021A" w:rsidRDefault="00CE0C5E" w:rsidP="002F6B0A">
            <w:pPr>
              <w:spacing w:after="200" w:line="276" w:lineRule="auto"/>
              <w:jc w:val="center"/>
            </w:pPr>
          </w:p>
        </w:tc>
        <w:tc>
          <w:tcPr>
            <w:tcW w:w="4580" w:type="dxa"/>
          </w:tcPr>
          <w:p w14:paraId="540A3C92" w14:textId="77777777" w:rsidR="00CE0C5E" w:rsidRPr="009C021A" w:rsidRDefault="00CE0C5E" w:rsidP="002F6B0A">
            <w:pPr>
              <w:spacing w:after="200" w:line="276" w:lineRule="auto"/>
            </w:pPr>
          </w:p>
        </w:tc>
      </w:tr>
      <w:tr w:rsidR="00CE0C5E" w:rsidRPr="009C021A" w14:paraId="5BA40228" w14:textId="77777777" w:rsidTr="008A7B13">
        <w:trPr>
          <w:trHeight w:val="288"/>
        </w:trPr>
        <w:tc>
          <w:tcPr>
            <w:tcW w:w="559" w:type="dxa"/>
            <w:noWrap/>
            <w:hideMark/>
          </w:tcPr>
          <w:p w14:paraId="7057EDE5" w14:textId="77777777" w:rsidR="00CE0C5E" w:rsidRPr="009C021A" w:rsidRDefault="00CE0C5E" w:rsidP="002F6B0A">
            <w:pPr>
              <w:spacing w:after="200" w:line="276" w:lineRule="auto"/>
            </w:pPr>
            <w:r w:rsidRPr="009C021A">
              <w:t>c.</w:t>
            </w:r>
          </w:p>
        </w:tc>
        <w:tc>
          <w:tcPr>
            <w:tcW w:w="2073" w:type="dxa"/>
            <w:hideMark/>
          </w:tcPr>
          <w:p w14:paraId="784E576F" w14:textId="77777777" w:rsidR="00CE0C5E" w:rsidRPr="002C5A4F" w:rsidRDefault="00CE0C5E" w:rsidP="002F6B0A">
            <w:pPr>
              <w:spacing w:after="200" w:line="276" w:lineRule="auto"/>
            </w:pPr>
            <w:r w:rsidRPr="002C5A4F">
              <w:t>Data protection against disclosure, destruction, integrity and availability</w:t>
            </w:r>
          </w:p>
        </w:tc>
        <w:tc>
          <w:tcPr>
            <w:tcW w:w="2268" w:type="dxa"/>
            <w:noWrap/>
          </w:tcPr>
          <w:p w14:paraId="707D373B" w14:textId="77777777" w:rsidR="00CE0C5E" w:rsidRPr="009C021A" w:rsidRDefault="00CE0C5E" w:rsidP="002F6B0A">
            <w:pPr>
              <w:spacing w:after="200" w:line="276" w:lineRule="auto"/>
            </w:pPr>
            <w:r>
              <w:t>Yes</w:t>
            </w:r>
          </w:p>
        </w:tc>
        <w:tc>
          <w:tcPr>
            <w:tcW w:w="2268" w:type="dxa"/>
          </w:tcPr>
          <w:p w14:paraId="0EBCC0A8" w14:textId="77777777" w:rsidR="00CE0C5E" w:rsidRPr="009C021A" w:rsidRDefault="00CE0C5E" w:rsidP="002F6B0A">
            <w:pPr>
              <w:spacing w:after="200" w:line="276" w:lineRule="auto"/>
            </w:pPr>
            <w:r w:rsidRPr="00E90B6C">
              <w:rPr>
                <w:bCs/>
              </w:rPr>
              <w:t>Partially solved</w:t>
            </w:r>
          </w:p>
        </w:tc>
        <w:tc>
          <w:tcPr>
            <w:tcW w:w="2268" w:type="dxa"/>
          </w:tcPr>
          <w:p w14:paraId="7A37A7FF" w14:textId="77777777" w:rsidR="00CE0C5E" w:rsidRPr="00E90B6C" w:rsidRDefault="00CE0C5E" w:rsidP="002F6B0A">
            <w:pPr>
              <w:spacing w:after="200" w:line="276" w:lineRule="auto"/>
            </w:pPr>
            <w:r w:rsidRPr="00E90B6C">
              <w:t>Unsolved</w:t>
            </w:r>
          </w:p>
        </w:tc>
        <w:tc>
          <w:tcPr>
            <w:tcW w:w="1141" w:type="dxa"/>
          </w:tcPr>
          <w:p w14:paraId="4434DFF7" w14:textId="77777777" w:rsidR="00CE0C5E" w:rsidRPr="009C021A" w:rsidRDefault="00CE0C5E" w:rsidP="002F6B0A">
            <w:pPr>
              <w:spacing w:after="200" w:line="276" w:lineRule="auto"/>
              <w:jc w:val="center"/>
            </w:pPr>
          </w:p>
        </w:tc>
        <w:tc>
          <w:tcPr>
            <w:tcW w:w="4580" w:type="dxa"/>
          </w:tcPr>
          <w:p w14:paraId="3B80EA29" w14:textId="77777777" w:rsidR="00CE0C5E" w:rsidRPr="009C021A" w:rsidRDefault="00CE0C5E" w:rsidP="002F6B0A">
            <w:pPr>
              <w:spacing w:after="200" w:line="276" w:lineRule="auto"/>
            </w:pPr>
          </w:p>
        </w:tc>
      </w:tr>
      <w:tr w:rsidR="00CE0C5E" w:rsidRPr="009C021A" w14:paraId="46C6B508" w14:textId="77777777" w:rsidTr="008A7B13">
        <w:trPr>
          <w:trHeight w:val="288"/>
        </w:trPr>
        <w:tc>
          <w:tcPr>
            <w:tcW w:w="559" w:type="dxa"/>
            <w:noWrap/>
            <w:hideMark/>
          </w:tcPr>
          <w:p w14:paraId="3DF39B83" w14:textId="77777777" w:rsidR="00CE0C5E" w:rsidRPr="009C021A" w:rsidRDefault="00CE0C5E" w:rsidP="002F6B0A">
            <w:pPr>
              <w:spacing w:after="200" w:line="276" w:lineRule="auto"/>
            </w:pPr>
            <w:r w:rsidRPr="009C021A">
              <w:t>d.</w:t>
            </w:r>
          </w:p>
        </w:tc>
        <w:tc>
          <w:tcPr>
            <w:tcW w:w="2073" w:type="dxa"/>
            <w:hideMark/>
          </w:tcPr>
          <w:p w14:paraId="45A1C868" w14:textId="77777777" w:rsidR="00CE0C5E" w:rsidRPr="009C021A" w:rsidRDefault="00CE0C5E" w:rsidP="002F6B0A">
            <w:pPr>
              <w:spacing w:after="200" w:line="276" w:lineRule="auto"/>
            </w:pPr>
            <w:r w:rsidRPr="002C5A4F">
              <w:t>Personal data protection</w:t>
            </w:r>
          </w:p>
        </w:tc>
        <w:tc>
          <w:tcPr>
            <w:tcW w:w="2268" w:type="dxa"/>
            <w:noWrap/>
          </w:tcPr>
          <w:p w14:paraId="6A92131F" w14:textId="77777777" w:rsidR="00CE0C5E" w:rsidRPr="009C021A" w:rsidRDefault="00CE0C5E" w:rsidP="002F6B0A">
            <w:pPr>
              <w:spacing w:after="200" w:line="276" w:lineRule="auto"/>
            </w:pPr>
            <w:r>
              <w:t>Yes</w:t>
            </w:r>
          </w:p>
        </w:tc>
        <w:tc>
          <w:tcPr>
            <w:tcW w:w="2268" w:type="dxa"/>
          </w:tcPr>
          <w:p w14:paraId="00F48833" w14:textId="77777777" w:rsidR="00CE0C5E" w:rsidRPr="009C021A" w:rsidRDefault="00CE0C5E" w:rsidP="002F6B0A">
            <w:pPr>
              <w:spacing w:after="200" w:line="276" w:lineRule="auto"/>
            </w:pPr>
            <w:r w:rsidRPr="00E90B6C">
              <w:t>GDPR scope only</w:t>
            </w:r>
          </w:p>
        </w:tc>
        <w:tc>
          <w:tcPr>
            <w:tcW w:w="2268" w:type="dxa"/>
          </w:tcPr>
          <w:p w14:paraId="4019AA46" w14:textId="77777777" w:rsidR="00CE0C5E" w:rsidRPr="00E90B6C" w:rsidRDefault="00CE0C5E" w:rsidP="002F6B0A">
            <w:pPr>
              <w:spacing w:after="200" w:line="276" w:lineRule="auto"/>
            </w:pPr>
            <w:r w:rsidRPr="00E90B6C">
              <w:t>Unsolved</w:t>
            </w:r>
          </w:p>
        </w:tc>
        <w:tc>
          <w:tcPr>
            <w:tcW w:w="1141" w:type="dxa"/>
          </w:tcPr>
          <w:p w14:paraId="33A61D8B" w14:textId="77777777" w:rsidR="00CE0C5E" w:rsidRPr="009C021A" w:rsidRDefault="00CE0C5E" w:rsidP="002F6B0A">
            <w:pPr>
              <w:spacing w:after="200" w:line="276" w:lineRule="auto"/>
              <w:jc w:val="center"/>
            </w:pPr>
          </w:p>
        </w:tc>
        <w:tc>
          <w:tcPr>
            <w:tcW w:w="4580" w:type="dxa"/>
          </w:tcPr>
          <w:p w14:paraId="06C821D6" w14:textId="77777777" w:rsidR="00CE0C5E" w:rsidRPr="009C021A" w:rsidRDefault="00CE0C5E" w:rsidP="002F6B0A">
            <w:pPr>
              <w:spacing w:after="200" w:line="276" w:lineRule="auto"/>
            </w:pPr>
          </w:p>
        </w:tc>
      </w:tr>
      <w:tr w:rsidR="00CE0C5E" w:rsidRPr="009C021A" w14:paraId="2416E778" w14:textId="77777777" w:rsidTr="008A7B13">
        <w:trPr>
          <w:trHeight w:val="288"/>
        </w:trPr>
        <w:tc>
          <w:tcPr>
            <w:tcW w:w="559" w:type="dxa"/>
            <w:noWrap/>
            <w:hideMark/>
          </w:tcPr>
          <w:p w14:paraId="501BC6C7" w14:textId="77777777" w:rsidR="00CE0C5E" w:rsidRPr="009C021A" w:rsidRDefault="00CE0C5E" w:rsidP="002F6B0A">
            <w:pPr>
              <w:spacing w:after="200" w:line="276" w:lineRule="auto"/>
            </w:pPr>
            <w:r w:rsidRPr="009C021A">
              <w:t>e.</w:t>
            </w:r>
          </w:p>
        </w:tc>
        <w:tc>
          <w:tcPr>
            <w:tcW w:w="2073" w:type="dxa"/>
            <w:hideMark/>
          </w:tcPr>
          <w:p w14:paraId="54A59616" w14:textId="77777777" w:rsidR="00CE0C5E" w:rsidRPr="009C021A" w:rsidRDefault="00CE0C5E" w:rsidP="002F6B0A">
            <w:pPr>
              <w:spacing w:after="200" w:line="276" w:lineRule="auto"/>
            </w:pPr>
            <w:r w:rsidRPr="002C5A4F">
              <w:t>User identification and authentication</w:t>
            </w:r>
          </w:p>
        </w:tc>
        <w:tc>
          <w:tcPr>
            <w:tcW w:w="2268" w:type="dxa"/>
            <w:noWrap/>
          </w:tcPr>
          <w:p w14:paraId="6F7BA301" w14:textId="77777777" w:rsidR="00CE0C5E" w:rsidRPr="009C021A" w:rsidRDefault="00CE0C5E" w:rsidP="002F6B0A">
            <w:pPr>
              <w:spacing w:after="200" w:line="276" w:lineRule="auto"/>
            </w:pPr>
            <w:r>
              <w:t>Yes</w:t>
            </w:r>
          </w:p>
        </w:tc>
        <w:tc>
          <w:tcPr>
            <w:tcW w:w="2268" w:type="dxa"/>
          </w:tcPr>
          <w:p w14:paraId="75295578" w14:textId="77777777" w:rsidR="00CE0C5E" w:rsidRPr="009C021A" w:rsidRDefault="00CE0C5E" w:rsidP="002F6B0A">
            <w:pPr>
              <w:spacing w:after="200" w:line="276" w:lineRule="auto"/>
            </w:pPr>
            <w:r w:rsidRPr="00E90B6C">
              <w:rPr>
                <w:bCs/>
              </w:rPr>
              <w:t>Partially solved</w:t>
            </w:r>
          </w:p>
        </w:tc>
        <w:tc>
          <w:tcPr>
            <w:tcW w:w="2268" w:type="dxa"/>
          </w:tcPr>
          <w:p w14:paraId="4DC0E364" w14:textId="77777777" w:rsidR="00CE0C5E" w:rsidRPr="00E90B6C" w:rsidRDefault="00CE0C5E" w:rsidP="002F6B0A">
            <w:pPr>
              <w:spacing w:after="200" w:line="276" w:lineRule="auto"/>
            </w:pPr>
            <w:r w:rsidRPr="00E90B6C">
              <w:t>Unsolved</w:t>
            </w:r>
          </w:p>
        </w:tc>
        <w:tc>
          <w:tcPr>
            <w:tcW w:w="1141" w:type="dxa"/>
          </w:tcPr>
          <w:p w14:paraId="7BE04479" w14:textId="77777777" w:rsidR="00CE0C5E" w:rsidRPr="009C021A" w:rsidRDefault="00CE0C5E" w:rsidP="002F6B0A">
            <w:pPr>
              <w:spacing w:after="200" w:line="276" w:lineRule="auto"/>
              <w:jc w:val="center"/>
            </w:pPr>
          </w:p>
        </w:tc>
        <w:tc>
          <w:tcPr>
            <w:tcW w:w="4580" w:type="dxa"/>
          </w:tcPr>
          <w:p w14:paraId="65AFCB4B" w14:textId="77777777" w:rsidR="00CE0C5E" w:rsidRPr="009C021A" w:rsidRDefault="00CE0C5E" w:rsidP="002F6B0A">
            <w:pPr>
              <w:spacing w:after="200" w:line="276" w:lineRule="auto"/>
            </w:pPr>
          </w:p>
        </w:tc>
      </w:tr>
      <w:tr w:rsidR="00CE0C5E" w:rsidRPr="009C021A" w14:paraId="10E0395C" w14:textId="77777777" w:rsidTr="008A7B13">
        <w:trPr>
          <w:trHeight w:val="288"/>
        </w:trPr>
        <w:tc>
          <w:tcPr>
            <w:tcW w:w="559" w:type="dxa"/>
            <w:noWrap/>
            <w:hideMark/>
          </w:tcPr>
          <w:p w14:paraId="1DBABDAA" w14:textId="77777777" w:rsidR="00CE0C5E" w:rsidRPr="009C021A" w:rsidRDefault="00CE0C5E" w:rsidP="002F6B0A">
            <w:pPr>
              <w:spacing w:after="200" w:line="276" w:lineRule="auto"/>
            </w:pPr>
            <w:r w:rsidRPr="009C021A">
              <w:t>f.</w:t>
            </w:r>
          </w:p>
        </w:tc>
        <w:tc>
          <w:tcPr>
            <w:tcW w:w="2073" w:type="dxa"/>
            <w:hideMark/>
          </w:tcPr>
          <w:p w14:paraId="200AD8C9" w14:textId="77777777" w:rsidR="00CE0C5E" w:rsidRPr="009C021A" w:rsidRDefault="00CE0C5E" w:rsidP="002F6B0A">
            <w:pPr>
              <w:spacing w:after="200" w:line="276" w:lineRule="auto"/>
            </w:pPr>
            <w:r w:rsidRPr="002C5A4F">
              <w:t>Rights-based data access control</w:t>
            </w:r>
          </w:p>
        </w:tc>
        <w:tc>
          <w:tcPr>
            <w:tcW w:w="2268" w:type="dxa"/>
            <w:noWrap/>
          </w:tcPr>
          <w:p w14:paraId="5B2B4912" w14:textId="77777777" w:rsidR="00CE0C5E" w:rsidRPr="009C021A" w:rsidRDefault="00CE0C5E" w:rsidP="002F6B0A">
            <w:pPr>
              <w:spacing w:after="200" w:line="276" w:lineRule="auto"/>
            </w:pPr>
            <w:r>
              <w:t>Yes</w:t>
            </w:r>
          </w:p>
        </w:tc>
        <w:tc>
          <w:tcPr>
            <w:tcW w:w="2268" w:type="dxa"/>
          </w:tcPr>
          <w:p w14:paraId="269F1E45" w14:textId="77777777" w:rsidR="00CE0C5E" w:rsidRPr="009C021A" w:rsidRDefault="00CE0C5E" w:rsidP="002F6B0A">
            <w:pPr>
              <w:spacing w:after="200" w:line="276" w:lineRule="auto"/>
            </w:pPr>
            <w:r w:rsidRPr="00E90B6C">
              <w:rPr>
                <w:bCs/>
              </w:rPr>
              <w:t>Partially solved</w:t>
            </w:r>
          </w:p>
        </w:tc>
        <w:tc>
          <w:tcPr>
            <w:tcW w:w="2268" w:type="dxa"/>
          </w:tcPr>
          <w:p w14:paraId="4158F1AB" w14:textId="77777777" w:rsidR="00CE0C5E" w:rsidRPr="00E90B6C" w:rsidRDefault="00CE0C5E" w:rsidP="002F6B0A">
            <w:pPr>
              <w:spacing w:after="200" w:line="276" w:lineRule="auto"/>
            </w:pPr>
            <w:r w:rsidRPr="00E90B6C">
              <w:t>Unsolved</w:t>
            </w:r>
          </w:p>
        </w:tc>
        <w:tc>
          <w:tcPr>
            <w:tcW w:w="1141" w:type="dxa"/>
          </w:tcPr>
          <w:p w14:paraId="0C3BF43B" w14:textId="77777777" w:rsidR="00CE0C5E" w:rsidRPr="009C021A" w:rsidRDefault="00CE0C5E" w:rsidP="002F6B0A">
            <w:pPr>
              <w:spacing w:after="200" w:line="276" w:lineRule="auto"/>
              <w:jc w:val="center"/>
            </w:pPr>
          </w:p>
        </w:tc>
        <w:tc>
          <w:tcPr>
            <w:tcW w:w="4580" w:type="dxa"/>
          </w:tcPr>
          <w:p w14:paraId="73153D5E" w14:textId="77777777" w:rsidR="00CE0C5E" w:rsidRPr="009C021A" w:rsidRDefault="00CE0C5E" w:rsidP="002F6B0A">
            <w:pPr>
              <w:spacing w:after="200" w:line="276" w:lineRule="auto"/>
            </w:pPr>
          </w:p>
        </w:tc>
      </w:tr>
      <w:tr w:rsidR="00CE0C5E" w:rsidRPr="009C021A" w14:paraId="5ADE28F0" w14:textId="77777777" w:rsidTr="008A7B13">
        <w:trPr>
          <w:trHeight w:val="288"/>
        </w:trPr>
        <w:tc>
          <w:tcPr>
            <w:tcW w:w="559" w:type="dxa"/>
            <w:noWrap/>
            <w:hideMark/>
          </w:tcPr>
          <w:p w14:paraId="05053BCB" w14:textId="77777777" w:rsidR="00CE0C5E" w:rsidRPr="009C021A" w:rsidRDefault="00CE0C5E" w:rsidP="002F6B0A">
            <w:pPr>
              <w:spacing w:after="200" w:line="276" w:lineRule="auto"/>
            </w:pPr>
            <w:r w:rsidRPr="009C021A">
              <w:t>g.</w:t>
            </w:r>
          </w:p>
        </w:tc>
        <w:tc>
          <w:tcPr>
            <w:tcW w:w="2073" w:type="dxa"/>
            <w:hideMark/>
          </w:tcPr>
          <w:p w14:paraId="34D38528" w14:textId="77777777" w:rsidR="00CE0C5E" w:rsidRPr="009C021A" w:rsidRDefault="00CE0C5E" w:rsidP="002F6B0A">
            <w:pPr>
              <w:spacing w:after="200" w:line="276" w:lineRule="auto"/>
            </w:pPr>
            <w:r w:rsidRPr="002C5A4F">
              <w:t>Privileged access control</w:t>
            </w:r>
          </w:p>
        </w:tc>
        <w:tc>
          <w:tcPr>
            <w:tcW w:w="2268" w:type="dxa"/>
            <w:noWrap/>
          </w:tcPr>
          <w:p w14:paraId="31A82207" w14:textId="77777777" w:rsidR="00CE0C5E" w:rsidRPr="009C021A" w:rsidRDefault="00CE0C5E" w:rsidP="002F6B0A">
            <w:pPr>
              <w:spacing w:after="200" w:line="276" w:lineRule="auto"/>
            </w:pPr>
            <w:r>
              <w:t>Yes</w:t>
            </w:r>
          </w:p>
        </w:tc>
        <w:tc>
          <w:tcPr>
            <w:tcW w:w="2268" w:type="dxa"/>
          </w:tcPr>
          <w:p w14:paraId="1A2E3FDC" w14:textId="77777777" w:rsidR="00CE0C5E" w:rsidRPr="009C021A" w:rsidRDefault="00CE0C5E" w:rsidP="002F6B0A">
            <w:pPr>
              <w:spacing w:after="200" w:line="276" w:lineRule="auto"/>
            </w:pPr>
            <w:r w:rsidRPr="00E90B6C">
              <w:rPr>
                <w:bCs/>
              </w:rPr>
              <w:t>Partially solved</w:t>
            </w:r>
          </w:p>
        </w:tc>
        <w:tc>
          <w:tcPr>
            <w:tcW w:w="2268" w:type="dxa"/>
          </w:tcPr>
          <w:p w14:paraId="7B54A22D" w14:textId="77777777" w:rsidR="00CE0C5E" w:rsidRPr="00E90B6C" w:rsidRDefault="00CE0C5E" w:rsidP="002F6B0A">
            <w:pPr>
              <w:spacing w:after="200" w:line="276" w:lineRule="auto"/>
            </w:pPr>
            <w:r w:rsidRPr="00E90B6C">
              <w:t>Unsolved</w:t>
            </w:r>
          </w:p>
        </w:tc>
        <w:tc>
          <w:tcPr>
            <w:tcW w:w="1141" w:type="dxa"/>
          </w:tcPr>
          <w:p w14:paraId="78DE8E95" w14:textId="77777777" w:rsidR="00CE0C5E" w:rsidRPr="009C021A" w:rsidRDefault="00CE0C5E" w:rsidP="002F6B0A">
            <w:pPr>
              <w:spacing w:after="200" w:line="276" w:lineRule="auto"/>
              <w:jc w:val="center"/>
            </w:pPr>
          </w:p>
        </w:tc>
        <w:tc>
          <w:tcPr>
            <w:tcW w:w="4580" w:type="dxa"/>
          </w:tcPr>
          <w:p w14:paraId="0D10DC40" w14:textId="77777777" w:rsidR="00CE0C5E" w:rsidRPr="009C021A" w:rsidRDefault="00CE0C5E" w:rsidP="002F6B0A">
            <w:pPr>
              <w:spacing w:after="200" w:line="276" w:lineRule="auto"/>
            </w:pPr>
          </w:p>
        </w:tc>
      </w:tr>
      <w:tr w:rsidR="00CE0C5E" w:rsidRPr="009C021A" w14:paraId="1BDCF49A" w14:textId="77777777" w:rsidTr="008A7B13">
        <w:trPr>
          <w:trHeight w:val="288"/>
        </w:trPr>
        <w:tc>
          <w:tcPr>
            <w:tcW w:w="559" w:type="dxa"/>
            <w:noWrap/>
            <w:hideMark/>
          </w:tcPr>
          <w:p w14:paraId="17D5670A" w14:textId="77777777" w:rsidR="00CE0C5E" w:rsidRPr="009C021A" w:rsidRDefault="00CE0C5E" w:rsidP="002F6B0A">
            <w:pPr>
              <w:spacing w:after="200" w:line="276" w:lineRule="auto"/>
            </w:pPr>
            <w:r w:rsidRPr="009C021A">
              <w:t>h.</w:t>
            </w:r>
          </w:p>
        </w:tc>
        <w:tc>
          <w:tcPr>
            <w:tcW w:w="2073" w:type="dxa"/>
            <w:hideMark/>
          </w:tcPr>
          <w:p w14:paraId="70DEBB07" w14:textId="77777777" w:rsidR="00CE0C5E" w:rsidRPr="009C021A" w:rsidRDefault="00CE0C5E" w:rsidP="002F6B0A">
            <w:pPr>
              <w:spacing w:after="200" w:line="276" w:lineRule="auto"/>
            </w:pPr>
            <w:r w:rsidRPr="002C5A4F">
              <w:t>End station protection</w:t>
            </w:r>
          </w:p>
        </w:tc>
        <w:tc>
          <w:tcPr>
            <w:tcW w:w="2268" w:type="dxa"/>
            <w:noWrap/>
          </w:tcPr>
          <w:p w14:paraId="2BB9F7ED" w14:textId="77777777" w:rsidR="00CE0C5E" w:rsidRPr="009C021A" w:rsidRDefault="00CE0C5E" w:rsidP="002F6B0A">
            <w:pPr>
              <w:spacing w:after="200" w:line="276" w:lineRule="auto"/>
            </w:pPr>
            <w:r>
              <w:t>Yes</w:t>
            </w:r>
          </w:p>
        </w:tc>
        <w:tc>
          <w:tcPr>
            <w:tcW w:w="2268" w:type="dxa"/>
          </w:tcPr>
          <w:p w14:paraId="186906A8" w14:textId="77777777" w:rsidR="00CE0C5E" w:rsidRPr="009C021A" w:rsidRDefault="00CE0C5E" w:rsidP="002F6B0A">
            <w:pPr>
              <w:spacing w:after="200" w:line="276" w:lineRule="auto"/>
            </w:pPr>
            <w:r w:rsidRPr="00E90B6C">
              <w:rPr>
                <w:bCs/>
              </w:rPr>
              <w:t>Partially solved</w:t>
            </w:r>
          </w:p>
        </w:tc>
        <w:tc>
          <w:tcPr>
            <w:tcW w:w="2268" w:type="dxa"/>
          </w:tcPr>
          <w:p w14:paraId="1031206B" w14:textId="77777777" w:rsidR="00CE0C5E" w:rsidRPr="00E90B6C" w:rsidRDefault="00CE0C5E" w:rsidP="002F6B0A">
            <w:pPr>
              <w:spacing w:after="200" w:line="276" w:lineRule="auto"/>
            </w:pPr>
            <w:r w:rsidRPr="00E90B6C">
              <w:t>Unsolved</w:t>
            </w:r>
          </w:p>
        </w:tc>
        <w:tc>
          <w:tcPr>
            <w:tcW w:w="1141" w:type="dxa"/>
          </w:tcPr>
          <w:p w14:paraId="47B563FD" w14:textId="77777777" w:rsidR="00CE0C5E" w:rsidRPr="009C021A" w:rsidRDefault="00CE0C5E" w:rsidP="002F6B0A">
            <w:pPr>
              <w:spacing w:after="200" w:line="276" w:lineRule="auto"/>
              <w:jc w:val="center"/>
            </w:pPr>
          </w:p>
        </w:tc>
        <w:tc>
          <w:tcPr>
            <w:tcW w:w="4580" w:type="dxa"/>
          </w:tcPr>
          <w:p w14:paraId="14C9C6D1" w14:textId="77777777" w:rsidR="00CE0C5E" w:rsidRPr="009C021A" w:rsidRDefault="00CE0C5E" w:rsidP="002F6B0A">
            <w:pPr>
              <w:spacing w:after="200" w:line="276" w:lineRule="auto"/>
            </w:pPr>
          </w:p>
        </w:tc>
      </w:tr>
      <w:tr w:rsidR="00CE0C5E" w:rsidRPr="009C021A" w14:paraId="5B88F0BF" w14:textId="77777777" w:rsidTr="008A7B13">
        <w:trPr>
          <w:trHeight w:val="288"/>
        </w:trPr>
        <w:tc>
          <w:tcPr>
            <w:tcW w:w="559" w:type="dxa"/>
            <w:noWrap/>
            <w:hideMark/>
          </w:tcPr>
          <w:p w14:paraId="06A08606" w14:textId="77777777" w:rsidR="00CE0C5E" w:rsidRPr="009C021A" w:rsidRDefault="00CE0C5E" w:rsidP="002F6B0A">
            <w:pPr>
              <w:spacing w:after="200" w:line="276" w:lineRule="auto"/>
            </w:pPr>
            <w:proofErr w:type="spellStart"/>
            <w:r w:rsidRPr="009C021A">
              <w:t>i</w:t>
            </w:r>
            <w:proofErr w:type="spellEnd"/>
            <w:r w:rsidRPr="009C021A">
              <w:t>.</w:t>
            </w:r>
          </w:p>
        </w:tc>
        <w:tc>
          <w:tcPr>
            <w:tcW w:w="2073" w:type="dxa"/>
            <w:hideMark/>
          </w:tcPr>
          <w:p w14:paraId="574251FF" w14:textId="77777777" w:rsidR="00CE0C5E" w:rsidRPr="009C021A" w:rsidRDefault="00CE0C5E" w:rsidP="002F6B0A">
            <w:pPr>
              <w:spacing w:after="200" w:line="276" w:lineRule="auto"/>
            </w:pPr>
            <w:r w:rsidRPr="002C5A4F">
              <w:t>Protecting mobile devices and remote access</w:t>
            </w:r>
          </w:p>
        </w:tc>
        <w:tc>
          <w:tcPr>
            <w:tcW w:w="2268" w:type="dxa"/>
            <w:noWrap/>
          </w:tcPr>
          <w:p w14:paraId="265077DC" w14:textId="77777777" w:rsidR="00CE0C5E" w:rsidRPr="009C021A" w:rsidRDefault="00CE0C5E" w:rsidP="002F6B0A">
            <w:pPr>
              <w:spacing w:after="200" w:line="276" w:lineRule="auto"/>
            </w:pPr>
            <w:r>
              <w:t>Yes</w:t>
            </w:r>
          </w:p>
        </w:tc>
        <w:tc>
          <w:tcPr>
            <w:tcW w:w="2268" w:type="dxa"/>
          </w:tcPr>
          <w:p w14:paraId="7812ECB0" w14:textId="77777777" w:rsidR="00CE0C5E" w:rsidRPr="009C021A" w:rsidRDefault="00CE0C5E" w:rsidP="002F6B0A">
            <w:pPr>
              <w:spacing w:after="200" w:line="276" w:lineRule="auto"/>
            </w:pPr>
            <w:r w:rsidRPr="00E90B6C">
              <w:rPr>
                <w:bCs/>
              </w:rPr>
              <w:t>Partially solved</w:t>
            </w:r>
          </w:p>
        </w:tc>
        <w:tc>
          <w:tcPr>
            <w:tcW w:w="2268" w:type="dxa"/>
          </w:tcPr>
          <w:p w14:paraId="090F1DDE" w14:textId="77777777" w:rsidR="00CE0C5E" w:rsidRPr="00E90B6C" w:rsidRDefault="00CE0C5E" w:rsidP="002F6B0A">
            <w:pPr>
              <w:spacing w:after="200" w:line="276" w:lineRule="auto"/>
            </w:pPr>
            <w:r w:rsidRPr="00E90B6C">
              <w:t>Unsolved</w:t>
            </w:r>
          </w:p>
        </w:tc>
        <w:tc>
          <w:tcPr>
            <w:tcW w:w="1141" w:type="dxa"/>
          </w:tcPr>
          <w:p w14:paraId="23F97FED" w14:textId="77777777" w:rsidR="00CE0C5E" w:rsidRPr="009C021A" w:rsidRDefault="00CE0C5E" w:rsidP="002F6B0A">
            <w:pPr>
              <w:spacing w:after="200" w:line="276" w:lineRule="auto"/>
              <w:jc w:val="center"/>
            </w:pPr>
          </w:p>
        </w:tc>
        <w:tc>
          <w:tcPr>
            <w:tcW w:w="4580" w:type="dxa"/>
          </w:tcPr>
          <w:p w14:paraId="35AD7C5E" w14:textId="77777777" w:rsidR="00CE0C5E" w:rsidRPr="009C021A" w:rsidRDefault="00CE0C5E" w:rsidP="002F6B0A">
            <w:pPr>
              <w:spacing w:after="200" w:line="276" w:lineRule="auto"/>
            </w:pPr>
          </w:p>
        </w:tc>
      </w:tr>
      <w:tr w:rsidR="00CE0C5E" w:rsidRPr="009C021A" w14:paraId="0B5510DE" w14:textId="77777777" w:rsidTr="008A7B13">
        <w:trPr>
          <w:trHeight w:val="288"/>
        </w:trPr>
        <w:tc>
          <w:tcPr>
            <w:tcW w:w="559" w:type="dxa"/>
            <w:noWrap/>
            <w:hideMark/>
          </w:tcPr>
          <w:p w14:paraId="2F88BDFB" w14:textId="77777777" w:rsidR="00CE0C5E" w:rsidRPr="009C021A" w:rsidRDefault="00CE0C5E" w:rsidP="002F6B0A">
            <w:pPr>
              <w:spacing w:after="200" w:line="276" w:lineRule="auto"/>
            </w:pPr>
            <w:r w:rsidRPr="009C021A">
              <w:t>j.</w:t>
            </w:r>
          </w:p>
        </w:tc>
        <w:tc>
          <w:tcPr>
            <w:tcW w:w="2073" w:type="dxa"/>
            <w:hideMark/>
          </w:tcPr>
          <w:p w14:paraId="2BED23EC" w14:textId="77777777" w:rsidR="00CE0C5E" w:rsidRPr="009C021A" w:rsidRDefault="00CE0C5E" w:rsidP="002F6B0A">
            <w:pPr>
              <w:spacing w:after="200" w:line="276" w:lineRule="auto"/>
            </w:pPr>
            <w:r w:rsidRPr="002C5A4F">
              <w:t>Protecting email and intra-company communication (instant messaging)</w:t>
            </w:r>
          </w:p>
        </w:tc>
        <w:tc>
          <w:tcPr>
            <w:tcW w:w="2268" w:type="dxa"/>
            <w:noWrap/>
          </w:tcPr>
          <w:p w14:paraId="4387D120" w14:textId="77777777" w:rsidR="00CE0C5E" w:rsidRPr="009C021A" w:rsidRDefault="00CE0C5E" w:rsidP="002F6B0A">
            <w:pPr>
              <w:spacing w:after="200" w:line="276" w:lineRule="auto"/>
            </w:pPr>
            <w:r>
              <w:t>Yes</w:t>
            </w:r>
          </w:p>
        </w:tc>
        <w:tc>
          <w:tcPr>
            <w:tcW w:w="2268" w:type="dxa"/>
          </w:tcPr>
          <w:p w14:paraId="4C6EA1E6" w14:textId="77777777" w:rsidR="00CE0C5E" w:rsidRPr="009C021A" w:rsidRDefault="00CE0C5E" w:rsidP="002F6B0A">
            <w:pPr>
              <w:spacing w:after="200" w:line="276" w:lineRule="auto"/>
            </w:pPr>
            <w:r w:rsidRPr="00E90B6C">
              <w:rPr>
                <w:bCs/>
              </w:rPr>
              <w:t>Partially solved</w:t>
            </w:r>
          </w:p>
        </w:tc>
        <w:tc>
          <w:tcPr>
            <w:tcW w:w="2268" w:type="dxa"/>
          </w:tcPr>
          <w:p w14:paraId="4B45D643" w14:textId="77777777" w:rsidR="00CE0C5E" w:rsidRPr="00E90B6C" w:rsidRDefault="00CE0C5E" w:rsidP="002F6B0A">
            <w:pPr>
              <w:spacing w:after="200" w:line="276" w:lineRule="auto"/>
            </w:pPr>
            <w:r w:rsidRPr="00E90B6C">
              <w:t>Unsolved</w:t>
            </w:r>
          </w:p>
        </w:tc>
        <w:tc>
          <w:tcPr>
            <w:tcW w:w="1141" w:type="dxa"/>
          </w:tcPr>
          <w:p w14:paraId="51399CC9" w14:textId="77777777" w:rsidR="00CE0C5E" w:rsidRPr="009C021A" w:rsidRDefault="00CE0C5E" w:rsidP="002F6B0A">
            <w:pPr>
              <w:spacing w:after="200" w:line="276" w:lineRule="auto"/>
              <w:jc w:val="center"/>
            </w:pPr>
          </w:p>
        </w:tc>
        <w:tc>
          <w:tcPr>
            <w:tcW w:w="4580" w:type="dxa"/>
          </w:tcPr>
          <w:p w14:paraId="2A4099B2" w14:textId="77777777" w:rsidR="00CE0C5E" w:rsidRPr="009C021A" w:rsidRDefault="00CE0C5E" w:rsidP="002F6B0A">
            <w:pPr>
              <w:spacing w:after="200" w:line="276" w:lineRule="auto"/>
            </w:pPr>
          </w:p>
        </w:tc>
      </w:tr>
      <w:tr w:rsidR="00CE0C5E" w:rsidRPr="009C021A" w14:paraId="19A57034" w14:textId="77777777" w:rsidTr="008A7B13">
        <w:trPr>
          <w:trHeight w:val="288"/>
        </w:trPr>
        <w:tc>
          <w:tcPr>
            <w:tcW w:w="559" w:type="dxa"/>
            <w:noWrap/>
            <w:hideMark/>
          </w:tcPr>
          <w:p w14:paraId="5974C7E6" w14:textId="77777777" w:rsidR="00CE0C5E" w:rsidRPr="009C021A" w:rsidRDefault="00CE0C5E" w:rsidP="002F6B0A">
            <w:pPr>
              <w:spacing w:after="200" w:line="276" w:lineRule="auto"/>
            </w:pPr>
            <w:r w:rsidRPr="009C021A">
              <w:t>k.</w:t>
            </w:r>
          </w:p>
        </w:tc>
        <w:tc>
          <w:tcPr>
            <w:tcW w:w="2073" w:type="dxa"/>
            <w:hideMark/>
          </w:tcPr>
          <w:p w14:paraId="7025A5AF" w14:textId="77777777" w:rsidR="00CE0C5E" w:rsidRPr="009C021A" w:rsidRDefault="00CE0C5E" w:rsidP="002F6B0A">
            <w:pPr>
              <w:spacing w:after="200" w:line="276" w:lineRule="auto"/>
            </w:pPr>
            <w:r w:rsidRPr="002C5A4F">
              <w:t>Protecting access to the Internet</w:t>
            </w:r>
          </w:p>
        </w:tc>
        <w:tc>
          <w:tcPr>
            <w:tcW w:w="2268" w:type="dxa"/>
            <w:noWrap/>
          </w:tcPr>
          <w:p w14:paraId="6F521053" w14:textId="77777777" w:rsidR="00CE0C5E" w:rsidRPr="009C021A" w:rsidRDefault="00CE0C5E" w:rsidP="002F6B0A">
            <w:pPr>
              <w:spacing w:after="200" w:line="276" w:lineRule="auto"/>
            </w:pPr>
            <w:r>
              <w:t>Yes</w:t>
            </w:r>
          </w:p>
        </w:tc>
        <w:tc>
          <w:tcPr>
            <w:tcW w:w="2268" w:type="dxa"/>
          </w:tcPr>
          <w:p w14:paraId="3A4933C4" w14:textId="77777777" w:rsidR="00CE0C5E" w:rsidRPr="009C021A" w:rsidRDefault="00CE0C5E" w:rsidP="002F6B0A">
            <w:pPr>
              <w:spacing w:after="200" w:line="276" w:lineRule="auto"/>
            </w:pPr>
            <w:r w:rsidRPr="00E90B6C">
              <w:rPr>
                <w:bCs/>
              </w:rPr>
              <w:t>Partially solved</w:t>
            </w:r>
          </w:p>
        </w:tc>
        <w:tc>
          <w:tcPr>
            <w:tcW w:w="2268" w:type="dxa"/>
          </w:tcPr>
          <w:p w14:paraId="2553CA89" w14:textId="77777777" w:rsidR="00CE0C5E" w:rsidRPr="00E90B6C" w:rsidRDefault="00CE0C5E" w:rsidP="002F6B0A">
            <w:pPr>
              <w:spacing w:after="200" w:line="276" w:lineRule="auto"/>
            </w:pPr>
            <w:r w:rsidRPr="00E90B6C">
              <w:t>Unsolved</w:t>
            </w:r>
          </w:p>
        </w:tc>
        <w:tc>
          <w:tcPr>
            <w:tcW w:w="1141" w:type="dxa"/>
          </w:tcPr>
          <w:p w14:paraId="1A8DA591" w14:textId="77777777" w:rsidR="00CE0C5E" w:rsidRPr="009C021A" w:rsidRDefault="00CE0C5E" w:rsidP="002F6B0A">
            <w:pPr>
              <w:spacing w:after="200" w:line="276" w:lineRule="auto"/>
              <w:jc w:val="center"/>
            </w:pPr>
          </w:p>
        </w:tc>
        <w:tc>
          <w:tcPr>
            <w:tcW w:w="4580" w:type="dxa"/>
          </w:tcPr>
          <w:p w14:paraId="47155D34" w14:textId="77777777" w:rsidR="00CE0C5E" w:rsidRPr="009C021A" w:rsidRDefault="00CE0C5E" w:rsidP="002F6B0A">
            <w:pPr>
              <w:spacing w:after="200" w:line="276" w:lineRule="auto"/>
            </w:pPr>
          </w:p>
        </w:tc>
      </w:tr>
      <w:tr w:rsidR="00CE0C5E" w:rsidRPr="009C021A" w14:paraId="2373B42D" w14:textId="77777777" w:rsidTr="008A7B13">
        <w:trPr>
          <w:trHeight w:val="288"/>
        </w:trPr>
        <w:tc>
          <w:tcPr>
            <w:tcW w:w="559" w:type="dxa"/>
            <w:noWrap/>
            <w:hideMark/>
          </w:tcPr>
          <w:p w14:paraId="7ACE4C56" w14:textId="77777777" w:rsidR="00CE0C5E" w:rsidRPr="009C021A" w:rsidRDefault="00CE0C5E" w:rsidP="002F6B0A">
            <w:pPr>
              <w:spacing w:after="200" w:line="276" w:lineRule="auto"/>
            </w:pPr>
            <w:r w:rsidRPr="009C021A">
              <w:t>l.</w:t>
            </w:r>
          </w:p>
        </w:tc>
        <w:tc>
          <w:tcPr>
            <w:tcW w:w="2073" w:type="dxa"/>
            <w:hideMark/>
          </w:tcPr>
          <w:p w14:paraId="57536A17" w14:textId="77777777" w:rsidR="00CE0C5E" w:rsidRPr="009C021A" w:rsidRDefault="00CE0C5E" w:rsidP="002F6B0A">
            <w:pPr>
              <w:spacing w:after="200" w:line="276" w:lineRule="auto"/>
            </w:pPr>
            <w:r w:rsidRPr="002C5A4F">
              <w:t>Protecting removable media</w:t>
            </w:r>
          </w:p>
        </w:tc>
        <w:tc>
          <w:tcPr>
            <w:tcW w:w="2268" w:type="dxa"/>
            <w:noWrap/>
          </w:tcPr>
          <w:p w14:paraId="3619CF18" w14:textId="77777777" w:rsidR="00CE0C5E" w:rsidRPr="009C021A" w:rsidRDefault="00CE0C5E" w:rsidP="002F6B0A">
            <w:pPr>
              <w:spacing w:after="200" w:line="276" w:lineRule="auto"/>
            </w:pPr>
            <w:r>
              <w:t>Yes</w:t>
            </w:r>
          </w:p>
        </w:tc>
        <w:tc>
          <w:tcPr>
            <w:tcW w:w="2268" w:type="dxa"/>
          </w:tcPr>
          <w:p w14:paraId="172AA449" w14:textId="77777777" w:rsidR="00CE0C5E" w:rsidRPr="009C021A" w:rsidRDefault="00CE0C5E" w:rsidP="002F6B0A">
            <w:pPr>
              <w:spacing w:after="200" w:line="276" w:lineRule="auto"/>
            </w:pPr>
            <w:r w:rsidRPr="00E90B6C">
              <w:rPr>
                <w:bCs/>
              </w:rPr>
              <w:t>Partially solved</w:t>
            </w:r>
          </w:p>
        </w:tc>
        <w:tc>
          <w:tcPr>
            <w:tcW w:w="2268" w:type="dxa"/>
          </w:tcPr>
          <w:p w14:paraId="59ED52D1" w14:textId="77777777" w:rsidR="00CE0C5E" w:rsidRPr="00E90B6C" w:rsidRDefault="00CE0C5E" w:rsidP="002F6B0A">
            <w:pPr>
              <w:spacing w:after="200" w:line="276" w:lineRule="auto"/>
            </w:pPr>
            <w:r w:rsidRPr="00E90B6C">
              <w:t>Unsolved</w:t>
            </w:r>
          </w:p>
        </w:tc>
        <w:tc>
          <w:tcPr>
            <w:tcW w:w="1141" w:type="dxa"/>
          </w:tcPr>
          <w:p w14:paraId="008F1504" w14:textId="77777777" w:rsidR="00CE0C5E" w:rsidRPr="009C021A" w:rsidRDefault="00CE0C5E" w:rsidP="002F6B0A">
            <w:pPr>
              <w:spacing w:after="200" w:line="276" w:lineRule="auto"/>
              <w:jc w:val="center"/>
            </w:pPr>
          </w:p>
        </w:tc>
        <w:tc>
          <w:tcPr>
            <w:tcW w:w="4580" w:type="dxa"/>
          </w:tcPr>
          <w:p w14:paraId="0C25DBF3" w14:textId="77777777" w:rsidR="00CE0C5E" w:rsidRPr="009C021A" w:rsidRDefault="00CE0C5E" w:rsidP="002F6B0A">
            <w:pPr>
              <w:spacing w:after="200" w:line="276" w:lineRule="auto"/>
            </w:pPr>
          </w:p>
        </w:tc>
      </w:tr>
      <w:tr w:rsidR="00CE0C5E" w:rsidRPr="009C021A" w14:paraId="6110250F" w14:textId="77777777" w:rsidTr="008A7B13">
        <w:trPr>
          <w:trHeight w:val="288"/>
        </w:trPr>
        <w:tc>
          <w:tcPr>
            <w:tcW w:w="559" w:type="dxa"/>
            <w:noWrap/>
            <w:hideMark/>
          </w:tcPr>
          <w:p w14:paraId="28D3D87C" w14:textId="77777777" w:rsidR="00CE0C5E" w:rsidRPr="009C021A" w:rsidRDefault="00CE0C5E" w:rsidP="002F6B0A">
            <w:pPr>
              <w:spacing w:after="200" w:line="276" w:lineRule="auto"/>
            </w:pPr>
            <w:r w:rsidRPr="009C021A">
              <w:t>m.</w:t>
            </w:r>
          </w:p>
        </w:tc>
        <w:tc>
          <w:tcPr>
            <w:tcW w:w="2073" w:type="dxa"/>
            <w:hideMark/>
          </w:tcPr>
          <w:p w14:paraId="6224DCBB" w14:textId="77777777" w:rsidR="00CE0C5E" w:rsidRPr="009C021A" w:rsidRDefault="00CE0C5E" w:rsidP="002F6B0A">
            <w:pPr>
              <w:spacing w:after="200" w:line="276" w:lineRule="auto"/>
            </w:pPr>
            <w:r w:rsidRPr="002C5A4F">
              <w:t>Change management processes</w:t>
            </w:r>
          </w:p>
        </w:tc>
        <w:tc>
          <w:tcPr>
            <w:tcW w:w="2268" w:type="dxa"/>
            <w:noWrap/>
          </w:tcPr>
          <w:p w14:paraId="3B34E5A9" w14:textId="77777777" w:rsidR="00CE0C5E" w:rsidRPr="009C021A" w:rsidRDefault="00CE0C5E" w:rsidP="002F6B0A">
            <w:pPr>
              <w:spacing w:after="200" w:line="276" w:lineRule="auto"/>
            </w:pPr>
            <w:r>
              <w:t>Yes</w:t>
            </w:r>
          </w:p>
        </w:tc>
        <w:tc>
          <w:tcPr>
            <w:tcW w:w="2268" w:type="dxa"/>
          </w:tcPr>
          <w:p w14:paraId="775B5FF4" w14:textId="77777777" w:rsidR="00CE0C5E" w:rsidRPr="009C021A" w:rsidRDefault="00CE0C5E" w:rsidP="002F6B0A">
            <w:pPr>
              <w:spacing w:after="200" w:line="276" w:lineRule="auto"/>
            </w:pPr>
            <w:r w:rsidRPr="00E90B6C">
              <w:rPr>
                <w:bCs/>
              </w:rPr>
              <w:t>Partially solved</w:t>
            </w:r>
          </w:p>
        </w:tc>
        <w:tc>
          <w:tcPr>
            <w:tcW w:w="2268" w:type="dxa"/>
          </w:tcPr>
          <w:p w14:paraId="077D127F" w14:textId="77777777" w:rsidR="00CE0C5E" w:rsidRPr="00E90B6C" w:rsidRDefault="00CE0C5E" w:rsidP="002F6B0A">
            <w:pPr>
              <w:spacing w:after="200" w:line="276" w:lineRule="auto"/>
            </w:pPr>
            <w:r w:rsidRPr="00E90B6C">
              <w:t>Unsolved</w:t>
            </w:r>
          </w:p>
        </w:tc>
        <w:tc>
          <w:tcPr>
            <w:tcW w:w="1141" w:type="dxa"/>
          </w:tcPr>
          <w:p w14:paraId="643B598B" w14:textId="77777777" w:rsidR="00CE0C5E" w:rsidRPr="009C021A" w:rsidRDefault="00CE0C5E" w:rsidP="002F6B0A">
            <w:pPr>
              <w:spacing w:after="200" w:line="276" w:lineRule="auto"/>
              <w:jc w:val="center"/>
            </w:pPr>
          </w:p>
        </w:tc>
        <w:tc>
          <w:tcPr>
            <w:tcW w:w="4580" w:type="dxa"/>
          </w:tcPr>
          <w:p w14:paraId="53E7074E" w14:textId="77777777" w:rsidR="00CE0C5E" w:rsidRPr="009C021A" w:rsidRDefault="00CE0C5E" w:rsidP="002F6B0A">
            <w:pPr>
              <w:spacing w:after="200" w:line="276" w:lineRule="auto"/>
            </w:pPr>
          </w:p>
        </w:tc>
      </w:tr>
      <w:tr w:rsidR="00CE0C5E" w:rsidRPr="009C021A" w14:paraId="07995ADF" w14:textId="77777777" w:rsidTr="008A7B13">
        <w:trPr>
          <w:trHeight w:val="288"/>
        </w:trPr>
        <w:tc>
          <w:tcPr>
            <w:tcW w:w="559" w:type="dxa"/>
            <w:noWrap/>
            <w:hideMark/>
          </w:tcPr>
          <w:p w14:paraId="436A959A" w14:textId="77777777" w:rsidR="00CE0C5E" w:rsidRPr="009C021A" w:rsidRDefault="00CE0C5E" w:rsidP="002F6B0A">
            <w:pPr>
              <w:spacing w:after="200" w:line="276" w:lineRule="auto"/>
            </w:pPr>
            <w:r w:rsidRPr="009C021A">
              <w:t>n.</w:t>
            </w:r>
          </w:p>
        </w:tc>
        <w:tc>
          <w:tcPr>
            <w:tcW w:w="2073" w:type="dxa"/>
            <w:hideMark/>
          </w:tcPr>
          <w:p w14:paraId="6AFA1706" w14:textId="77777777" w:rsidR="00CE0C5E" w:rsidRPr="002C5A4F" w:rsidRDefault="00CE0C5E" w:rsidP="002F6B0A">
            <w:pPr>
              <w:spacing w:after="200" w:line="276" w:lineRule="auto"/>
            </w:pPr>
            <w:r w:rsidRPr="002C5A4F">
              <w:t>Protecting wireless networks and communications</w:t>
            </w:r>
          </w:p>
        </w:tc>
        <w:tc>
          <w:tcPr>
            <w:tcW w:w="2268" w:type="dxa"/>
            <w:noWrap/>
          </w:tcPr>
          <w:p w14:paraId="17523878" w14:textId="77777777" w:rsidR="00CE0C5E" w:rsidRPr="009C021A" w:rsidRDefault="00CE0C5E" w:rsidP="002F6B0A">
            <w:pPr>
              <w:spacing w:after="200" w:line="276" w:lineRule="auto"/>
            </w:pPr>
            <w:r>
              <w:t>Yes</w:t>
            </w:r>
          </w:p>
        </w:tc>
        <w:tc>
          <w:tcPr>
            <w:tcW w:w="2268" w:type="dxa"/>
          </w:tcPr>
          <w:p w14:paraId="484D0DAA" w14:textId="77777777" w:rsidR="00CE0C5E" w:rsidRPr="009C021A" w:rsidRDefault="00CE0C5E" w:rsidP="002F6B0A">
            <w:pPr>
              <w:spacing w:after="200" w:line="276" w:lineRule="auto"/>
            </w:pPr>
            <w:r w:rsidRPr="00E90B6C">
              <w:rPr>
                <w:bCs/>
              </w:rPr>
              <w:t>Partially solved</w:t>
            </w:r>
          </w:p>
        </w:tc>
        <w:tc>
          <w:tcPr>
            <w:tcW w:w="2268" w:type="dxa"/>
          </w:tcPr>
          <w:p w14:paraId="4F1203D4" w14:textId="77777777" w:rsidR="00CE0C5E" w:rsidRPr="00E90B6C" w:rsidRDefault="00CE0C5E" w:rsidP="002F6B0A">
            <w:pPr>
              <w:spacing w:after="200" w:line="276" w:lineRule="auto"/>
            </w:pPr>
            <w:r w:rsidRPr="00E90B6C">
              <w:t>Unsolved</w:t>
            </w:r>
          </w:p>
        </w:tc>
        <w:tc>
          <w:tcPr>
            <w:tcW w:w="1141" w:type="dxa"/>
          </w:tcPr>
          <w:p w14:paraId="0129CA64" w14:textId="77777777" w:rsidR="00CE0C5E" w:rsidRPr="009C021A" w:rsidRDefault="00CE0C5E" w:rsidP="002F6B0A">
            <w:pPr>
              <w:spacing w:after="200" w:line="276" w:lineRule="auto"/>
              <w:jc w:val="center"/>
            </w:pPr>
          </w:p>
        </w:tc>
        <w:tc>
          <w:tcPr>
            <w:tcW w:w="4580" w:type="dxa"/>
          </w:tcPr>
          <w:p w14:paraId="3B4600CC" w14:textId="77777777" w:rsidR="00CE0C5E" w:rsidRPr="009C021A" w:rsidRDefault="00CE0C5E" w:rsidP="002F6B0A">
            <w:pPr>
              <w:spacing w:after="200" w:line="276" w:lineRule="auto"/>
            </w:pPr>
          </w:p>
        </w:tc>
      </w:tr>
      <w:tr w:rsidR="00CE0C5E" w:rsidRPr="009C021A" w14:paraId="46B95FA7" w14:textId="77777777" w:rsidTr="008A7B13">
        <w:trPr>
          <w:trHeight w:val="288"/>
        </w:trPr>
        <w:tc>
          <w:tcPr>
            <w:tcW w:w="559" w:type="dxa"/>
            <w:noWrap/>
            <w:hideMark/>
          </w:tcPr>
          <w:p w14:paraId="213FC3E7" w14:textId="77777777" w:rsidR="00CE0C5E" w:rsidRPr="009C021A" w:rsidRDefault="00CE0C5E" w:rsidP="002F6B0A">
            <w:pPr>
              <w:spacing w:after="200" w:line="276" w:lineRule="auto"/>
            </w:pPr>
            <w:r w:rsidRPr="009C021A">
              <w:t>o.</w:t>
            </w:r>
          </w:p>
        </w:tc>
        <w:tc>
          <w:tcPr>
            <w:tcW w:w="2073" w:type="dxa"/>
            <w:hideMark/>
          </w:tcPr>
          <w:p w14:paraId="264B32D0" w14:textId="77777777" w:rsidR="00CE0C5E" w:rsidRPr="009C021A" w:rsidRDefault="00CE0C5E" w:rsidP="002F6B0A">
            <w:pPr>
              <w:spacing w:after="200" w:line="276" w:lineRule="auto"/>
            </w:pPr>
            <w:r w:rsidRPr="00114CA6">
              <w:t>Physical security of information assets</w:t>
            </w:r>
          </w:p>
        </w:tc>
        <w:tc>
          <w:tcPr>
            <w:tcW w:w="2268" w:type="dxa"/>
            <w:noWrap/>
          </w:tcPr>
          <w:p w14:paraId="2DE90A63" w14:textId="77777777" w:rsidR="00CE0C5E" w:rsidRPr="009C021A" w:rsidRDefault="00CE0C5E" w:rsidP="002F6B0A">
            <w:pPr>
              <w:spacing w:after="200" w:line="276" w:lineRule="auto"/>
            </w:pPr>
            <w:r>
              <w:t>Yes</w:t>
            </w:r>
          </w:p>
        </w:tc>
        <w:tc>
          <w:tcPr>
            <w:tcW w:w="2268" w:type="dxa"/>
          </w:tcPr>
          <w:p w14:paraId="604053FA" w14:textId="77777777" w:rsidR="00CE0C5E" w:rsidRPr="009C021A" w:rsidRDefault="00CE0C5E" w:rsidP="002F6B0A">
            <w:pPr>
              <w:spacing w:after="200" w:line="276" w:lineRule="auto"/>
            </w:pPr>
            <w:r w:rsidRPr="00E90B6C">
              <w:rPr>
                <w:bCs/>
              </w:rPr>
              <w:t>Partially solved</w:t>
            </w:r>
          </w:p>
        </w:tc>
        <w:tc>
          <w:tcPr>
            <w:tcW w:w="2268" w:type="dxa"/>
          </w:tcPr>
          <w:p w14:paraId="1EE279C2" w14:textId="77777777" w:rsidR="00CE0C5E" w:rsidRPr="00E90B6C" w:rsidRDefault="00CE0C5E" w:rsidP="002F6B0A">
            <w:pPr>
              <w:spacing w:after="200" w:line="276" w:lineRule="auto"/>
            </w:pPr>
            <w:r w:rsidRPr="00E90B6C">
              <w:t>Unsolved</w:t>
            </w:r>
          </w:p>
        </w:tc>
        <w:tc>
          <w:tcPr>
            <w:tcW w:w="1141" w:type="dxa"/>
          </w:tcPr>
          <w:p w14:paraId="7165DC71" w14:textId="77777777" w:rsidR="00CE0C5E" w:rsidRPr="009C021A" w:rsidRDefault="00CE0C5E" w:rsidP="002F6B0A">
            <w:pPr>
              <w:spacing w:after="200" w:line="276" w:lineRule="auto"/>
              <w:jc w:val="center"/>
            </w:pPr>
          </w:p>
        </w:tc>
        <w:tc>
          <w:tcPr>
            <w:tcW w:w="4580" w:type="dxa"/>
          </w:tcPr>
          <w:p w14:paraId="6BC6DA80" w14:textId="77777777" w:rsidR="00CE0C5E" w:rsidRPr="009C021A" w:rsidRDefault="00CE0C5E" w:rsidP="002F6B0A">
            <w:pPr>
              <w:spacing w:after="200" w:line="276" w:lineRule="auto"/>
            </w:pPr>
          </w:p>
        </w:tc>
      </w:tr>
      <w:tr w:rsidR="00CE0C5E" w:rsidRPr="009C021A" w14:paraId="3965F19A" w14:textId="77777777" w:rsidTr="008A7B13">
        <w:trPr>
          <w:trHeight w:val="288"/>
        </w:trPr>
        <w:tc>
          <w:tcPr>
            <w:tcW w:w="559" w:type="dxa"/>
            <w:noWrap/>
            <w:hideMark/>
          </w:tcPr>
          <w:p w14:paraId="50976CF3" w14:textId="77777777" w:rsidR="00CE0C5E" w:rsidRPr="009C021A" w:rsidRDefault="00CE0C5E" w:rsidP="002F6B0A">
            <w:pPr>
              <w:spacing w:after="200" w:line="276" w:lineRule="auto"/>
            </w:pPr>
            <w:r w:rsidRPr="009C021A">
              <w:t>p.</w:t>
            </w:r>
          </w:p>
        </w:tc>
        <w:tc>
          <w:tcPr>
            <w:tcW w:w="2073" w:type="dxa"/>
            <w:hideMark/>
          </w:tcPr>
          <w:p w14:paraId="5C3B739A" w14:textId="77777777" w:rsidR="00CE0C5E" w:rsidRPr="009C021A" w:rsidRDefault="00CE0C5E" w:rsidP="002F6B0A">
            <w:pPr>
              <w:spacing w:after="200" w:line="276" w:lineRule="auto"/>
            </w:pPr>
            <w:r w:rsidRPr="00114CA6">
              <w:t>Security training for end users and administrators</w:t>
            </w:r>
          </w:p>
        </w:tc>
        <w:tc>
          <w:tcPr>
            <w:tcW w:w="2268" w:type="dxa"/>
            <w:noWrap/>
          </w:tcPr>
          <w:p w14:paraId="6FCEC62A" w14:textId="77777777" w:rsidR="00CE0C5E" w:rsidRPr="009C021A" w:rsidRDefault="00CE0C5E" w:rsidP="002F6B0A">
            <w:pPr>
              <w:spacing w:after="200" w:line="276" w:lineRule="auto"/>
            </w:pPr>
            <w:r>
              <w:t>Yes</w:t>
            </w:r>
          </w:p>
        </w:tc>
        <w:tc>
          <w:tcPr>
            <w:tcW w:w="2268" w:type="dxa"/>
          </w:tcPr>
          <w:p w14:paraId="6A9536AF" w14:textId="77777777" w:rsidR="00CE0C5E" w:rsidRPr="009C021A" w:rsidRDefault="00CE0C5E" w:rsidP="002F6B0A">
            <w:pPr>
              <w:spacing w:after="200" w:line="276" w:lineRule="auto"/>
            </w:pPr>
            <w:r w:rsidRPr="00E90B6C">
              <w:rPr>
                <w:bCs/>
              </w:rPr>
              <w:t>Partially solved</w:t>
            </w:r>
          </w:p>
        </w:tc>
        <w:tc>
          <w:tcPr>
            <w:tcW w:w="2268" w:type="dxa"/>
          </w:tcPr>
          <w:p w14:paraId="795FDA79" w14:textId="77777777" w:rsidR="00CE0C5E" w:rsidRPr="00E90B6C" w:rsidRDefault="00CE0C5E" w:rsidP="002F6B0A">
            <w:pPr>
              <w:spacing w:after="200" w:line="276" w:lineRule="auto"/>
            </w:pPr>
            <w:r w:rsidRPr="00E90B6C">
              <w:t>Unsolved</w:t>
            </w:r>
          </w:p>
        </w:tc>
        <w:tc>
          <w:tcPr>
            <w:tcW w:w="1141" w:type="dxa"/>
          </w:tcPr>
          <w:p w14:paraId="6D4D3A4F" w14:textId="77777777" w:rsidR="00CE0C5E" w:rsidRPr="009C021A" w:rsidRDefault="00CE0C5E" w:rsidP="002F6B0A">
            <w:pPr>
              <w:spacing w:after="200" w:line="276" w:lineRule="auto"/>
              <w:jc w:val="center"/>
            </w:pPr>
          </w:p>
        </w:tc>
        <w:tc>
          <w:tcPr>
            <w:tcW w:w="4580" w:type="dxa"/>
          </w:tcPr>
          <w:p w14:paraId="46C2C755" w14:textId="77777777" w:rsidR="00CE0C5E" w:rsidRPr="009C021A" w:rsidRDefault="00CE0C5E" w:rsidP="002F6B0A">
            <w:pPr>
              <w:spacing w:after="200" w:line="276" w:lineRule="auto"/>
            </w:pPr>
          </w:p>
        </w:tc>
      </w:tr>
      <w:tr w:rsidR="00CE0C5E" w:rsidRPr="009C021A" w14:paraId="6EC3967C" w14:textId="77777777" w:rsidTr="008A7B13">
        <w:trPr>
          <w:trHeight w:val="288"/>
        </w:trPr>
        <w:tc>
          <w:tcPr>
            <w:tcW w:w="559" w:type="dxa"/>
            <w:noWrap/>
            <w:hideMark/>
          </w:tcPr>
          <w:p w14:paraId="16F2861A" w14:textId="77777777" w:rsidR="00CE0C5E" w:rsidRPr="009C021A" w:rsidRDefault="00CE0C5E" w:rsidP="002F6B0A">
            <w:pPr>
              <w:spacing w:after="200" w:line="276" w:lineRule="auto"/>
            </w:pPr>
            <w:r w:rsidRPr="009C021A">
              <w:t>q.</w:t>
            </w:r>
          </w:p>
        </w:tc>
        <w:tc>
          <w:tcPr>
            <w:tcW w:w="2073" w:type="dxa"/>
            <w:hideMark/>
          </w:tcPr>
          <w:p w14:paraId="710F4F29" w14:textId="77777777" w:rsidR="00CE0C5E" w:rsidRPr="009C021A" w:rsidRDefault="00CE0C5E" w:rsidP="002F6B0A">
            <w:pPr>
              <w:spacing w:after="200" w:line="276" w:lineRule="auto"/>
            </w:pPr>
            <w:r w:rsidRPr="00114CA6">
              <w:t>Protection against malware</w:t>
            </w:r>
          </w:p>
        </w:tc>
        <w:tc>
          <w:tcPr>
            <w:tcW w:w="2268" w:type="dxa"/>
            <w:noWrap/>
          </w:tcPr>
          <w:p w14:paraId="735CCF2D" w14:textId="77777777" w:rsidR="00CE0C5E" w:rsidRPr="009C021A" w:rsidRDefault="00CE0C5E" w:rsidP="002F6B0A">
            <w:pPr>
              <w:spacing w:after="200" w:line="276" w:lineRule="auto"/>
            </w:pPr>
            <w:r>
              <w:t>Yes</w:t>
            </w:r>
          </w:p>
        </w:tc>
        <w:tc>
          <w:tcPr>
            <w:tcW w:w="2268" w:type="dxa"/>
          </w:tcPr>
          <w:p w14:paraId="4A84F825" w14:textId="77777777" w:rsidR="00CE0C5E" w:rsidRPr="009C021A" w:rsidRDefault="00CE0C5E" w:rsidP="002F6B0A">
            <w:pPr>
              <w:spacing w:after="200" w:line="276" w:lineRule="auto"/>
            </w:pPr>
            <w:r w:rsidRPr="00E90B6C">
              <w:rPr>
                <w:bCs/>
              </w:rPr>
              <w:t>Partially solved</w:t>
            </w:r>
          </w:p>
        </w:tc>
        <w:tc>
          <w:tcPr>
            <w:tcW w:w="2268" w:type="dxa"/>
          </w:tcPr>
          <w:p w14:paraId="6A307496" w14:textId="77777777" w:rsidR="00CE0C5E" w:rsidRPr="00E90B6C" w:rsidRDefault="00CE0C5E" w:rsidP="002F6B0A">
            <w:pPr>
              <w:spacing w:after="200" w:line="276" w:lineRule="auto"/>
            </w:pPr>
            <w:r w:rsidRPr="00E90B6C">
              <w:t>Unsolved</w:t>
            </w:r>
          </w:p>
        </w:tc>
        <w:tc>
          <w:tcPr>
            <w:tcW w:w="1141" w:type="dxa"/>
          </w:tcPr>
          <w:p w14:paraId="5FF593D4" w14:textId="77777777" w:rsidR="00CE0C5E" w:rsidRPr="009C021A" w:rsidRDefault="00CE0C5E" w:rsidP="002F6B0A">
            <w:pPr>
              <w:spacing w:after="200" w:line="276" w:lineRule="auto"/>
              <w:jc w:val="center"/>
            </w:pPr>
          </w:p>
        </w:tc>
        <w:tc>
          <w:tcPr>
            <w:tcW w:w="4580" w:type="dxa"/>
          </w:tcPr>
          <w:p w14:paraId="6B351716" w14:textId="77777777" w:rsidR="00CE0C5E" w:rsidRPr="009C021A" w:rsidRDefault="00CE0C5E" w:rsidP="002F6B0A">
            <w:pPr>
              <w:spacing w:after="200" w:line="276" w:lineRule="auto"/>
            </w:pPr>
          </w:p>
        </w:tc>
      </w:tr>
      <w:tr w:rsidR="00CE0C5E" w:rsidRPr="009C021A" w14:paraId="1CB3AE43" w14:textId="77777777" w:rsidTr="008A7B13">
        <w:trPr>
          <w:trHeight w:val="288"/>
        </w:trPr>
        <w:tc>
          <w:tcPr>
            <w:tcW w:w="559" w:type="dxa"/>
            <w:noWrap/>
            <w:hideMark/>
          </w:tcPr>
          <w:p w14:paraId="6070F7AD" w14:textId="77777777" w:rsidR="00CE0C5E" w:rsidRPr="009C021A" w:rsidRDefault="00CE0C5E" w:rsidP="002F6B0A">
            <w:pPr>
              <w:spacing w:after="200" w:line="276" w:lineRule="auto"/>
            </w:pPr>
            <w:r w:rsidRPr="009C021A">
              <w:t>r.</w:t>
            </w:r>
          </w:p>
        </w:tc>
        <w:tc>
          <w:tcPr>
            <w:tcW w:w="2073" w:type="dxa"/>
            <w:hideMark/>
          </w:tcPr>
          <w:p w14:paraId="68DA7F96" w14:textId="77777777" w:rsidR="00CE0C5E" w:rsidRPr="009C021A" w:rsidRDefault="00CE0C5E" w:rsidP="002F6B0A">
            <w:pPr>
              <w:spacing w:after="200" w:line="276" w:lineRule="auto"/>
            </w:pPr>
            <w:r w:rsidRPr="00114CA6">
              <w:t>Data exchange protection</w:t>
            </w:r>
          </w:p>
        </w:tc>
        <w:tc>
          <w:tcPr>
            <w:tcW w:w="2268" w:type="dxa"/>
            <w:noWrap/>
          </w:tcPr>
          <w:p w14:paraId="215D923C" w14:textId="77777777" w:rsidR="00CE0C5E" w:rsidRPr="009C021A" w:rsidRDefault="00CE0C5E" w:rsidP="002F6B0A">
            <w:pPr>
              <w:spacing w:after="200" w:line="276" w:lineRule="auto"/>
            </w:pPr>
            <w:r>
              <w:t>Yes</w:t>
            </w:r>
          </w:p>
        </w:tc>
        <w:tc>
          <w:tcPr>
            <w:tcW w:w="2268" w:type="dxa"/>
          </w:tcPr>
          <w:p w14:paraId="1DBFBB20" w14:textId="77777777" w:rsidR="00CE0C5E" w:rsidRPr="009C021A" w:rsidRDefault="00CE0C5E" w:rsidP="002F6B0A">
            <w:pPr>
              <w:spacing w:after="200" w:line="276" w:lineRule="auto"/>
            </w:pPr>
            <w:r w:rsidRPr="00E90B6C">
              <w:rPr>
                <w:bCs/>
              </w:rPr>
              <w:t>Partially solved</w:t>
            </w:r>
          </w:p>
        </w:tc>
        <w:tc>
          <w:tcPr>
            <w:tcW w:w="2268" w:type="dxa"/>
          </w:tcPr>
          <w:p w14:paraId="5F7A7E5C" w14:textId="77777777" w:rsidR="00CE0C5E" w:rsidRPr="00E90B6C" w:rsidRDefault="00CE0C5E" w:rsidP="002F6B0A">
            <w:pPr>
              <w:spacing w:after="200" w:line="276" w:lineRule="auto"/>
            </w:pPr>
            <w:r w:rsidRPr="00E90B6C">
              <w:t>Unsolved</w:t>
            </w:r>
          </w:p>
        </w:tc>
        <w:tc>
          <w:tcPr>
            <w:tcW w:w="1141" w:type="dxa"/>
          </w:tcPr>
          <w:p w14:paraId="794E710D" w14:textId="77777777" w:rsidR="00CE0C5E" w:rsidRPr="009C021A" w:rsidRDefault="00CE0C5E" w:rsidP="002F6B0A">
            <w:pPr>
              <w:spacing w:after="200" w:line="276" w:lineRule="auto"/>
              <w:jc w:val="center"/>
            </w:pPr>
          </w:p>
        </w:tc>
        <w:tc>
          <w:tcPr>
            <w:tcW w:w="4580" w:type="dxa"/>
          </w:tcPr>
          <w:p w14:paraId="5153F390" w14:textId="77777777" w:rsidR="00CE0C5E" w:rsidRPr="009C021A" w:rsidRDefault="00CE0C5E" w:rsidP="002F6B0A">
            <w:pPr>
              <w:spacing w:after="200" w:line="276" w:lineRule="auto"/>
            </w:pPr>
          </w:p>
        </w:tc>
      </w:tr>
      <w:tr w:rsidR="00CE0C5E" w:rsidRPr="009C021A" w14:paraId="0E17E480" w14:textId="77777777" w:rsidTr="008A7B13">
        <w:trPr>
          <w:trHeight w:val="288"/>
        </w:trPr>
        <w:tc>
          <w:tcPr>
            <w:tcW w:w="559" w:type="dxa"/>
            <w:noWrap/>
            <w:hideMark/>
          </w:tcPr>
          <w:p w14:paraId="3430F6BD" w14:textId="77777777" w:rsidR="00CE0C5E" w:rsidRPr="009C021A" w:rsidRDefault="00CE0C5E" w:rsidP="002F6B0A">
            <w:pPr>
              <w:spacing w:after="200" w:line="276" w:lineRule="auto"/>
            </w:pPr>
            <w:r w:rsidRPr="009C021A">
              <w:t>s.</w:t>
            </w:r>
          </w:p>
        </w:tc>
        <w:tc>
          <w:tcPr>
            <w:tcW w:w="2073" w:type="dxa"/>
            <w:hideMark/>
          </w:tcPr>
          <w:p w14:paraId="5576858E" w14:textId="77777777" w:rsidR="00CE0C5E" w:rsidRPr="009C021A" w:rsidRDefault="00CE0C5E" w:rsidP="002F6B0A">
            <w:pPr>
              <w:spacing w:after="200" w:line="276" w:lineRule="auto"/>
            </w:pPr>
            <w:r w:rsidRPr="00114CA6">
              <w:t>Cyber Incident Handling Processes</w:t>
            </w:r>
          </w:p>
        </w:tc>
        <w:tc>
          <w:tcPr>
            <w:tcW w:w="2268" w:type="dxa"/>
            <w:noWrap/>
          </w:tcPr>
          <w:p w14:paraId="3EEE6AB5" w14:textId="77777777" w:rsidR="00CE0C5E" w:rsidRPr="009C021A" w:rsidRDefault="00CE0C5E" w:rsidP="002F6B0A">
            <w:pPr>
              <w:spacing w:after="200" w:line="276" w:lineRule="auto"/>
            </w:pPr>
            <w:r>
              <w:t>Yes</w:t>
            </w:r>
          </w:p>
        </w:tc>
        <w:tc>
          <w:tcPr>
            <w:tcW w:w="2268" w:type="dxa"/>
          </w:tcPr>
          <w:p w14:paraId="5B807E97" w14:textId="77777777" w:rsidR="00CE0C5E" w:rsidRPr="009C021A" w:rsidRDefault="00CE0C5E" w:rsidP="002F6B0A">
            <w:pPr>
              <w:spacing w:after="200" w:line="276" w:lineRule="auto"/>
            </w:pPr>
            <w:r w:rsidRPr="00E90B6C">
              <w:rPr>
                <w:bCs/>
              </w:rPr>
              <w:t>Partially solved</w:t>
            </w:r>
          </w:p>
        </w:tc>
        <w:tc>
          <w:tcPr>
            <w:tcW w:w="2268" w:type="dxa"/>
          </w:tcPr>
          <w:p w14:paraId="6B8542B7" w14:textId="77777777" w:rsidR="00CE0C5E" w:rsidRPr="00E90B6C" w:rsidRDefault="00CE0C5E" w:rsidP="002F6B0A">
            <w:pPr>
              <w:spacing w:after="200" w:line="276" w:lineRule="auto"/>
            </w:pPr>
            <w:r w:rsidRPr="00E90B6C">
              <w:t>Unsolved</w:t>
            </w:r>
          </w:p>
        </w:tc>
        <w:tc>
          <w:tcPr>
            <w:tcW w:w="1141" w:type="dxa"/>
          </w:tcPr>
          <w:p w14:paraId="725D5AD7" w14:textId="77777777" w:rsidR="00CE0C5E" w:rsidRPr="009C021A" w:rsidRDefault="00CE0C5E" w:rsidP="002F6B0A">
            <w:pPr>
              <w:spacing w:after="200" w:line="276" w:lineRule="auto"/>
              <w:jc w:val="center"/>
            </w:pPr>
          </w:p>
        </w:tc>
        <w:tc>
          <w:tcPr>
            <w:tcW w:w="4580" w:type="dxa"/>
          </w:tcPr>
          <w:p w14:paraId="0272EDC2" w14:textId="77777777" w:rsidR="00CE0C5E" w:rsidRPr="009C021A" w:rsidRDefault="00CE0C5E" w:rsidP="002F6B0A">
            <w:pPr>
              <w:spacing w:after="200" w:line="276" w:lineRule="auto"/>
            </w:pPr>
          </w:p>
        </w:tc>
      </w:tr>
      <w:tr w:rsidR="00CE0C5E" w:rsidRPr="009C021A" w14:paraId="1A8D36CA" w14:textId="77777777" w:rsidTr="008A7B13">
        <w:trPr>
          <w:trHeight w:val="288"/>
        </w:trPr>
        <w:tc>
          <w:tcPr>
            <w:tcW w:w="559" w:type="dxa"/>
            <w:noWrap/>
            <w:hideMark/>
          </w:tcPr>
          <w:p w14:paraId="45A5BEBF" w14:textId="77777777" w:rsidR="00CE0C5E" w:rsidRPr="009C021A" w:rsidRDefault="00CE0C5E" w:rsidP="002F6B0A">
            <w:pPr>
              <w:spacing w:after="200" w:line="276" w:lineRule="auto"/>
            </w:pPr>
            <w:r w:rsidRPr="009C021A">
              <w:t>t.</w:t>
            </w:r>
          </w:p>
        </w:tc>
        <w:tc>
          <w:tcPr>
            <w:tcW w:w="2073" w:type="dxa"/>
            <w:hideMark/>
          </w:tcPr>
          <w:p w14:paraId="0293715E" w14:textId="77777777" w:rsidR="00CE0C5E" w:rsidRPr="009C021A" w:rsidRDefault="00CE0C5E" w:rsidP="002F6B0A">
            <w:pPr>
              <w:spacing w:after="200" w:line="276" w:lineRule="auto"/>
            </w:pPr>
            <w:r w:rsidRPr="00114CA6">
              <w:t>Supplier risk management processes</w:t>
            </w:r>
          </w:p>
        </w:tc>
        <w:tc>
          <w:tcPr>
            <w:tcW w:w="2268" w:type="dxa"/>
            <w:noWrap/>
          </w:tcPr>
          <w:p w14:paraId="6D70DDAA" w14:textId="77777777" w:rsidR="00CE0C5E" w:rsidRPr="009C021A" w:rsidRDefault="00CE0C5E" w:rsidP="002F6B0A">
            <w:pPr>
              <w:spacing w:after="200" w:line="276" w:lineRule="auto"/>
            </w:pPr>
            <w:r>
              <w:t>Yes</w:t>
            </w:r>
          </w:p>
        </w:tc>
        <w:tc>
          <w:tcPr>
            <w:tcW w:w="2268" w:type="dxa"/>
          </w:tcPr>
          <w:p w14:paraId="1DF4BDA5" w14:textId="77777777" w:rsidR="00CE0C5E" w:rsidRPr="009C021A" w:rsidRDefault="00CE0C5E" w:rsidP="002F6B0A">
            <w:pPr>
              <w:spacing w:after="200" w:line="276" w:lineRule="auto"/>
            </w:pPr>
            <w:r w:rsidRPr="00E90B6C">
              <w:rPr>
                <w:bCs/>
              </w:rPr>
              <w:t>Partially solved</w:t>
            </w:r>
          </w:p>
        </w:tc>
        <w:tc>
          <w:tcPr>
            <w:tcW w:w="2268" w:type="dxa"/>
          </w:tcPr>
          <w:p w14:paraId="511C294C" w14:textId="77777777" w:rsidR="00CE0C5E" w:rsidRPr="00E90B6C" w:rsidRDefault="00CE0C5E" w:rsidP="002F6B0A">
            <w:pPr>
              <w:spacing w:after="200" w:line="276" w:lineRule="auto"/>
            </w:pPr>
            <w:r w:rsidRPr="00E90B6C">
              <w:t>Unsolved</w:t>
            </w:r>
          </w:p>
        </w:tc>
        <w:tc>
          <w:tcPr>
            <w:tcW w:w="1141" w:type="dxa"/>
          </w:tcPr>
          <w:p w14:paraId="406937F4" w14:textId="77777777" w:rsidR="00CE0C5E" w:rsidRPr="009C021A" w:rsidRDefault="00CE0C5E" w:rsidP="002F6B0A">
            <w:pPr>
              <w:spacing w:after="200" w:line="276" w:lineRule="auto"/>
              <w:jc w:val="center"/>
            </w:pPr>
          </w:p>
        </w:tc>
        <w:tc>
          <w:tcPr>
            <w:tcW w:w="4580" w:type="dxa"/>
          </w:tcPr>
          <w:p w14:paraId="1F946256" w14:textId="77777777" w:rsidR="00CE0C5E" w:rsidRPr="009C021A" w:rsidRDefault="00CE0C5E" w:rsidP="002F6B0A">
            <w:pPr>
              <w:spacing w:after="200" w:line="276" w:lineRule="auto"/>
            </w:pPr>
          </w:p>
        </w:tc>
      </w:tr>
      <w:tr w:rsidR="00CE0C5E" w:rsidRPr="009C021A" w14:paraId="2F4E5DC5" w14:textId="77777777" w:rsidTr="008A7B13">
        <w:trPr>
          <w:trHeight w:val="288"/>
        </w:trPr>
        <w:tc>
          <w:tcPr>
            <w:tcW w:w="559" w:type="dxa"/>
            <w:noWrap/>
            <w:hideMark/>
          </w:tcPr>
          <w:p w14:paraId="367BAA0B" w14:textId="77777777" w:rsidR="00CE0C5E" w:rsidRPr="009C021A" w:rsidRDefault="00CE0C5E" w:rsidP="002F6B0A">
            <w:pPr>
              <w:spacing w:after="200" w:line="276" w:lineRule="auto"/>
            </w:pPr>
            <w:r w:rsidRPr="009C021A">
              <w:t>u.</w:t>
            </w:r>
          </w:p>
        </w:tc>
        <w:tc>
          <w:tcPr>
            <w:tcW w:w="2073" w:type="dxa"/>
            <w:hideMark/>
          </w:tcPr>
          <w:p w14:paraId="4137267D" w14:textId="77777777" w:rsidR="00CE0C5E" w:rsidRPr="009C021A" w:rsidRDefault="00CE0C5E" w:rsidP="002F6B0A">
            <w:pPr>
              <w:spacing w:after="200" w:line="276" w:lineRule="auto"/>
            </w:pPr>
            <w:r w:rsidRPr="00114CA6">
              <w:t>Human resources security</w:t>
            </w:r>
          </w:p>
        </w:tc>
        <w:tc>
          <w:tcPr>
            <w:tcW w:w="2268" w:type="dxa"/>
            <w:noWrap/>
          </w:tcPr>
          <w:p w14:paraId="7BCC4F9D" w14:textId="77777777" w:rsidR="00CE0C5E" w:rsidRPr="009C021A" w:rsidRDefault="00CE0C5E" w:rsidP="002F6B0A">
            <w:pPr>
              <w:spacing w:after="200" w:line="276" w:lineRule="auto"/>
            </w:pPr>
            <w:r>
              <w:t>Yes</w:t>
            </w:r>
          </w:p>
        </w:tc>
        <w:tc>
          <w:tcPr>
            <w:tcW w:w="2268" w:type="dxa"/>
          </w:tcPr>
          <w:p w14:paraId="681741CE" w14:textId="77777777" w:rsidR="00CE0C5E" w:rsidRPr="009C021A" w:rsidRDefault="00CE0C5E" w:rsidP="002F6B0A">
            <w:pPr>
              <w:spacing w:after="200" w:line="276" w:lineRule="auto"/>
            </w:pPr>
            <w:r w:rsidRPr="00E90B6C">
              <w:rPr>
                <w:bCs/>
              </w:rPr>
              <w:t>Partially solved</w:t>
            </w:r>
          </w:p>
        </w:tc>
        <w:tc>
          <w:tcPr>
            <w:tcW w:w="2268" w:type="dxa"/>
          </w:tcPr>
          <w:p w14:paraId="5F445AC5" w14:textId="77777777" w:rsidR="00CE0C5E" w:rsidRPr="00E90B6C" w:rsidRDefault="00CE0C5E" w:rsidP="002F6B0A">
            <w:pPr>
              <w:spacing w:after="200" w:line="276" w:lineRule="auto"/>
            </w:pPr>
            <w:r w:rsidRPr="00E90B6C">
              <w:t>Unsolved</w:t>
            </w:r>
          </w:p>
        </w:tc>
        <w:tc>
          <w:tcPr>
            <w:tcW w:w="1141" w:type="dxa"/>
          </w:tcPr>
          <w:p w14:paraId="5C5B16B9" w14:textId="77777777" w:rsidR="00CE0C5E" w:rsidRPr="009C021A" w:rsidRDefault="00CE0C5E" w:rsidP="002F6B0A">
            <w:pPr>
              <w:spacing w:after="200" w:line="276" w:lineRule="auto"/>
              <w:jc w:val="center"/>
            </w:pPr>
          </w:p>
        </w:tc>
        <w:tc>
          <w:tcPr>
            <w:tcW w:w="4580" w:type="dxa"/>
          </w:tcPr>
          <w:p w14:paraId="2D83AB46" w14:textId="77777777" w:rsidR="00CE0C5E" w:rsidRPr="009C021A" w:rsidRDefault="00CE0C5E" w:rsidP="002F6B0A">
            <w:pPr>
              <w:spacing w:after="200" w:line="276" w:lineRule="auto"/>
            </w:pPr>
          </w:p>
        </w:tc>
      </w:tr>
      <w:tr w:rsidR="00CE0C5E" w:rsidRPr="009C021A" w14:paraId="4D4D5BBE" w14:textId="77777777" w:rsidTr="008A7B13">
        <w:trPr>
          <w:trHeight w:val="288"/>
        </w:trPr>
        <w:tc>
          <w:tcPr>
            <w:tcW w:w="559" w:type="dxa"/>
            <w:noWrap/>
            <w:hideMark/>
          </w:tcPr>
          <w:p w14:paraId="6C701107" w14:textId="77777777" w:rsidR="00CE0C5E" w:rsidRPr="009C021A" w:rsidRDefault="00CE0C5E" w:rsidP="002F6B0A">
            <w:pPr>
              <w:spacing w:after="200" w:line="276" w:lineRule="auto"/>
            </w:pPr>
            <w:r w:rsidRPr="009C021A">
              <w:t>v.</w:t>
            </w:r>
          </w:p>
        </w:tc>
        <w:tc>
          <w:tcPr>
            <w:tcW w:w="2073" w:type="dxa"/>
            <w:hideMark/>
          </w:tcPr>
          <w:p w14:paraId="224A17CE" w14:textId="77777777" w:rsidR="00CE0C5E" w:rsidRPr="009C021A" w:rsidRDefault="00CE0C5E" w:rsidP="002F6B0A">
            <w:pPr>
              <w:spacing w:after="200" w:line="276" w:lineRule="auto"/>
            </w:pPr>
            <w:r w:rsidRPr="00114CA6">
              <w:t>Security audits and analysis</w:t>
            </w:r>
          </w:p>
        </w:tc>
        <w:tc>
          <w:tcPr>
            <w:tcW w:w="2268" w:type="dxa"/>
            <w:noWrap/>
          </w:tcPr>
          <w:p w14:paraId="0F8000CC" w14:textId="77777777" w:rsidR="00CE0C5E" w:rsidRPr="009C021A" w:rsidRDefault="00CE0C5E" w:rsidP="002F6B0A">
            <w:pPr>
              <w:spacing w:after="200" w:line="276" w:lineRule="auto"/>
            </w:pPr>
            <w:r>
              <w:t>Yes</w:t>
            </w:r>
          </w:p>
        </w:tc>
        <w:tc>
          <w:tcPr>
            <w:tcW w:w="2268" w:type="dxa"/>
          </w:tcPr>
          <w:p w14:paraId="3CAB461C" w14:textId="77777777" w:rsidR="00CE0C5E" w:rsidRPr="009C021A" w:rsidRDefault="00CE0C5E" w:rsidP="002F6B0A">
            <w:pPr>
              <w:spacing w:after="200" w:line="276" w:lineRule="auto"/>
            </w:pPr>
            <w:r w:rsidRPr="00E90B6C">
              <w:rPr>
                <w:bCs/>
              </w:rPr>
              <w:t>Partially solved</w:t>
            </w:r>
          </w:p>
        </w:tc>
        <w:tc>
          <w:tcPr>
            <w:tcW w:w="2268" w:type="dxa"/>
          </w:tcPr>
          <w:p w14:paraId="11AD7C43" w14:textId="77777777" w:rsidR="00CE0C5E" w:rsidRPr="00E90B6C" w:rsidRDefault="00CE0C5E" w:rsidP="002F6B0A">
            <w:pPr>
              <w:spacing w:after="200" w:line="276" w:lineRule="auto"/>
            </w:pPr>
            <w:r w:rsidRPr="00E90B6C">
              <w:t>Unsolved</w:t>
            </w:r>
          </w:p>
        </w:tc>
        <w:tc>
          <w:tcPr>
            <w:tcW w:w="1141" w:type="dxa"/>
          </w:tcPr>
          <w:p w14:paraId="4784D2E2" w14:textId="77777777" w:rsidR="00CE0C5E" w:rsidRPr="009C021A" w:rsidRDefault="00CE0C5E" w:rsidP="002F6B0A">
            <w:pPr>
              <w:spacing w:after="200" w:line="276" w:lineRule="auto"/>
              <w:jc w:val="center"/>
            </w:pPr>
          </w:p>
        </w:tc>
        <w:tc>
          <w:tcPr>
            <w:tcW w:w="4580" w:type="dxa"/>
          </w:tcPr>
          <w:p w14:paraId="4D9AF8F3" w14:textId="77777777" w:rsidR="00CE0C5E" w:rsidRPr="009C021A" w:rsidRDefault="00CE0C5E" w:rsidP="002F6B0A">
            <w:pPr>
              <w:spacing w:after="200" w:line="276" w:lineRule="auto"/>
            </w:pPr>
          </w:p>
        </w:tc>
      </w:tr>
      <w:tr w:rsidR="00CE0C5E" w:rsidRPr="009C021A" w14:paraId="00088662" w14:textId="77777777" w:rsidTr="008A7B13">
        <w:trPr>
          <w:trHeight w:val="288"/>
        </w:trPr>
        <w:tc>
          <w:tcPr>
            <w:tcW w:w="559" w:type="dxa"/>
            <w:noWrap/>
            <w:hideMark/>
          </w:tcPr>
          <w:p w14:paraId="2BC55D38" w14:textId="77777777" w:rsidR="00CE0C5E" w:rsidRPr="009C021A" w:rsidRDefault="00CE0C5E" w:rsidP="002F6B0A">
            <w:pPr>
              <w:spacing w:after="200" w:line="276" w:lineRule="auto"/>
            </w:pPr>
            <w:r w:rsidRPr="009C021A">
              <w:t>w.</w:t>
            </w:r>
          </w:p>
        </w:tc>
        <w:tc>
          <w:tcPr>
            <w:tcW w:w="2073" w:type="dxa"/>
            <w:hideMark/>
          </w:tcPr>
          <w:p w14:paraId="4D95F4FA" w14:textId="77777777" w:rsidR="00CE0C5E" w:rsidRPr="009C021A" w:rsidRDefault="00CE0C5E" w:rsidP="002F6B0A">
            <w:pPr>
              <w:spacing w:after="200" w:line="276" w:lineRule="auto"/>
            </w:pPr>
            <w:r w:rsidRPr="00114CA6">
              <w:t>Business Continuity Management and Emergency Planning</w:t>
            </w:r>
          </w:p>
        </w:tc>
        <w:tc>
          <w:tcPr>
            <w:tcW w:w="2268" w:type="dxa"/>
            <w:noWrap/>
          </w:tcPr>
          <w:p w14:paraId="0CE3E72D" w14:textId="77777777" w:rsidR="00CE0C5E" w:rsidRPr="009C021A" w:rsidRDefault="00CE0C5E" w:rsidP="002F6B0A">
            <w:pPr>
              <w:spacing w:after="200" w:line="276" w:lineRule="auto"/>
            </w:pPr>
            <w:r>
              <w:t>Yes</w:t>
            </w:r>
          </w:p>
        </w:tc>
        <w:tc>
          <w:tcPr>
            <w:tcW w:w="2268" w:type="dxa"/>
          </w:tcPr>
          <w:p w14:paraId="1E286059" w14:textId="77777777" w:rsidR="00CE0C5E" w:rsidRPr="009C021A" w:rsidRDefault="00CE0C5E" w:rsidP="002F6B0A">
            <w:pPr>
              <w:spacing w:after="200" w:line="276" w:lineRule="auto"/>
            </w:pPr>
            <w:r w:rsidRPr="00E90B6C">
              <w:rPr>
                <w:bCs/>
              </w:rPr>
              <w:t>Partially solved</w:t>
            </w:r>
          </w:p>
        </w:tc>
        <w:tc>
          <w:tcPr>
            <w:tcW w:w="2268" w:type="dxa"/>
          </w:tcPr>
          <w:p w14:paraId="0E04F640" w14:textId="77777777" w:rsidR="00CE0C5E" w:rsidRPr="00E90B6C" w:rsidRDefault="00CE0C5E" w:rsidP="002F6B0A">
            <w:pPr>
              <w:spacing w:after="200" w:line="276" w:lineRule="auto"/>
            </w:pPr>
            <w:r w:rsidRPr="00E90B6C">
              <w:t>Unsolved</w:t>
            </w:r>
          </w:p>
        </w:tc>
        <w:tc>
          <w:tcPr>
            <w:tcW w:w="1141" w:type="dxa"/>
          </w:tcPr>
          <w:p w14:paraId="6F67A667" w14:textId="77777777" w:rsidR="00CE0C5E" w:rsidRPr="009C021A" w:rsidRDefault="00CE0C5E" w:rsidP="002F6B0A">
            <w:pPr>
              <w:spacing w:after="200" w:line="276" w:lineRule="auto"/>
              <w:jc w:val="center"/>
            </w:pPr>
          </w:p>
        </w:tc>
        <w:tc>
          <w:tcPr>
            <w:tcW w:w="4580" w:type="dxa"/>
          </w:tcPr>
          <w:p w14:paraId="76679D40" w14:textId="77777777" w:rsidR="00CE0C5E" w:rsidRPr="009C021A" w:rsidRDefault="00CE0C5E" w:rsidP="002F6B0A">
            <w:pPr>
              <w:spacing w:after="200" w:line="276" w:lineRule="auto"/>
            </w:pPr>
          </w:p>
        </w:tc>
      </w:tr>
      <w:tr w:rsidR="00CE0C5E" w:rsidRPr="009C021A" w14:paraId="4B20ADA8" w14:textId="77777777" w:rsidTr="008A7B13">
        <w:trPr>
          <w:trHeight w:val="300"/>
        </w:trPr>
        <w:tc>
          <w:tcPr>
            <w:tcW w:w="15157" w:type="dxa"/>
            <w:gridSpan w:val="7"/>
            <w:shd w:val="clear" w:color="auto" w:fill="F2F2F2" w:themeFill="background1" w:themeFillShade="F2"/>
            <w:hideMark/>
          </w:tcPr>
          <w:p w14:paraId="35D86ED5" w14:textId="77777777" w:rsidR="00CE0C5E" w:rsidRPr="009C021A" w:rsidRDefault="00CE0C5E" w:rsidP="002F6B0A">
            <w:pPr>
              <w:spacing w:after="200" w:line="276" w:lineRule="auto"/>
              <w:rPr>
                <w:b/>
                <w:bCs/>
              </w:rPr>
            </w:pPr>
            <w:r w:rsidRPr="009C021A">
              <w:rPr>
                <w:b/>
                <w:bCs/>
              </w:rPr>
              <w:t xml:space="preserve">C. </w:t>
            </w:r>
            <w:r w:rsidRPr="00114CA6">
              <w:rPr>
                <w:b/>
                <w:bCs/>
              </w:rPr>
              <w:t>SECURITY TECHNOLOGIES</w:t>
            </w:r>
          </w:p>
        </w:tc>
      </w:tr>
      <w:tr w:rsidR="00CE0C5E" w:rsidRPr="009C021A" w14:paraId="7A47EEFD" w14:textId="77777777" w:rsidTr="008A7B13">
        <w:trPr>
          <w:trHeight w:val="675"/>
        </w:trPr>
        <w:tc>
          <w:tcPr>
            <w:tcW w:w="559" w:type="dxa"/>
            <w:shd w:val="clear" w:color="auto" w:fill="F2F2F2" w:themeFill="background1" w:themeFillShade="F2"/>
            <w:noWrap/>
            <w:hideMark/>
          </w:tcPr>
          <w:p w14:paraId="3FB2DC6D" w14:textId="77777777" w:rsidR="00CE0C5E" w:rsidRPr="009C021A" w:rsidRDefault="00CE0C5E" w:rsidP="002F6B0A">
            <w:pPr>
              <w:spacing w:after="200" w:line="276" w:lineRule="auto"/>
            </w:pPr>
            <w:r w:rsidRPr="009C021A">
              <w:t>6</w:t>
            </w:r>
          </w:p>
        </w:tc>
        <w:tc>
          <w:tcPr>
            <w:tcW w:w="14598" w:type="dxa"/>
            <w:gridSpan w:val="6"/>
            <w:shd w:val="clear" w:color="auto" w:fill="F2F2F2" w:themeFill="background1" w:themeFillShade="F2"/>
            <w:hideMark/>
          </w:tcPr>
          <w:p w14:paraId="4BBF05A2" w14:textId="77777777" w:rsidR="00CE0C5E" w:rsidRPr="009C021A" w:rsidRDefault="00CE0C5E" w:rsidP="002F6B0A">
            <w:pPr>
              <w:spacing w:after="200" w:line="276" w:lineRule="auto"/>
            </w:pPr>
            <w:r w:rsidRPr="00114CA6">
              <w:t>Which of the following security technologies does the supplier operate to prevent security threats in relation to data, software development or information systems?</w:t>
            </w:r>
          </w:p>
        </w:tc>
      </w:tr>
      <w:tr w:rsidR="00CE0C5E" w:rsidRPr="009C021A" w14:paraId="796EE65D" w14:textId="77777777" w:rsidTr="008A7B13">
        <w:trPr>
          <w:trHeight w:val="288"/>
        </w:trPr>
        <w:tc>
          <w:tcPr>
            <w:tcW w:w="559" w:type="dxa"/>
            <w:noWrap/>
            <w:hideMark/>
          </w:tcPr>
          <w:p w14:paraId="34A869A1" w14:textId="77777777" w:rsidR="00CE0C5E" w:rsidRPr="009C021A" w:rsidRDefault="00CE0C5E" w:rsidP="002F6B0A">
            <w:pPr>
              <w:spacing w:after="200" w:line="276" w:lineRule="auto"/>
            </w:pPr>
            <w:r w:rsidRPr="009C021A">
              <w:t>a.</w:t>
            </w:r>
          </w:p>
        </w:tc>
        <w:tc>
          <w:tcPr>
            <w:tcW w:w="2073" w:type="dxa"/>
            <w:hideMark/>
          </w:tcPr>
          <w:p w14:paraId="3BE919EF" w14:textId="77777777" w:rsidR="00CE0C5E" w:rsidRPr="00E90B6C" w:rsidRDefault="00CE0C5E" w:rsidP="002F6B0A">
            <w:pPr>
              <w:spacing w:after="200" w:line="276" w:lineRule="auto"/>
              <w:rPr>
                <w:lang w:val="pl-PL"/>
              </w:rPr>
            </w:pPr>
            <w:r w:rsidRPr="00114CA6">
              <w:rPr>
                <w:lang w:val="pl-PL"/>
              </w:rPr>
              <w:t>Antivirus software on workstations</w:t>
            </w:r>
          </w:p>
        </w:tc>
        <w:tc>
          <w:tcPr>
            <w:tcW w:w="2268" w:type="dxa"/>
            <w:noWrap/>
          </w:tcPr>
          <w:p w14:paraId="7894B47F" w14:textId="77777777" w:rsidR="00CE0C5E" w:rsidRPr="009C021A" w:rsidRDefault="00CE0C5E" w:rsidP="002F6B0A">
            <w:pPr>
              <w:spacing w:after="200" w:line="276" w:lineRule="auto"/>
            </w:pPr>
            <w:r>
              <w:t>Yes</w:t>
            </w:r>
            <w:r w:rsidRPr="009C021A">
              <w:t xml:space="preserve">, </w:t>
            </w:r>
            <w:r w:rsidRPr="00542AE6">
              <w:t>a comprehensive solution</w:t>
            </w:r>
          </w:p>
        </w:tc>
        <w:tc>
          <w:tcPr>
            <w:tcW w:w="2268" w:type="dxa"/>
          </w:tcPr>
          <w:p w14:paraId="7BDD61B2" w14:textId="77777777" w:rsidR="00CE0C5E" w:rsidRPr="009C021A" w:rsidRDefault="00CE0C5E" w:rsidP="002F6B0A">
            <w:pPr>
              <w:spacing w:after="200" w:line="276" w:lineRule="auto"/>
            </w:pPr>
            <w:r>
              <w:t>Yes</w:t>
            </w:r>
            <w:r w:rsidRPr="009C021A">
              <w:t xml:space="preserve">, </w:t>
            </w:r>
            <w:r>
              <w:t>basic</w:t>
            </w:r>
            <w:r w:rsidRPr="00114CA6">
              <w:t xml:space="preserve"> solution</w:t>
            </w:r>
            <w:r w:rsidRPr="009C021A">
              <w:t xml:space="preserve"> (Windows Defender)</w:t>
            </w:r>
          </w:p>
        </w:tc>
        <w:tc>
          <w:tcPr>
            <w:tcW w:w="2268" w:type="dxa"/>
          </w:tcPr>
          <w:p w14:paraId="76F9E9B7" w14:textId="77777777" w:rsidR="00CE0C5E" w:rsidRPr="009C021A" w:rsidRDefault="00CE0C5E" w:rsidP="002F6B0A">
            <w:pPr>
              <w:spacing w:after="200" w:line="276" w:lineRule="auto"/>
            </w:pPr>
            <w:r w:rsidRPr="009C021A">
              <w:t>N</w:t>
            </w:r>
            <w:r>
              <w:t>o</w:t>
            </w:r>
          </w:p>
        </w:tc>
        <w:tc>
          <w:tcPr>
            <w:tcW w:w="1141" w:type="dxa"/>
          </w:tcPr>
          <w:p w14:paraId="6C87FBA7" w14:textId="77777777" w:rsidR="00CE0C5E" w:rsidRPr="009C021A" w:rsidRDefault="00CE0C5E" w:rsidP="002F6B0A">
            <w:pPr>
              <w:spacing w:after="200" w:line="276" w:lineRule="auto"/>
              <w:jc w:val="center"/>
            </w:pPr>
          </w:p>
        </w:tc>
        <w:tc>
          <w:tcPr>
            <w:tcW w:w="4580" w:type="dxa"/>
          </w:tcPr>
          <w:p w14:paraId="37CE1E58" w14:textId="77777777" w:rsidR="00CE0C5E" w:rsidRPr="009C021A" w:rsidRDefault="00CE0C5E" w:rsidP="002F6B0A">
            <w:pPr>
              <w:spacing w:after="200" w:line="276" w:lineRule="auto"/>
            </w:pPr>
          </w:p>
        </w:tc>
      </w:tr>
      <w:tr w:rsidR="00CE0C5E" w:rsidRPr="009C021A" w14:paraId="59642315" w14:textId="77777777" w:rsidTr="008A7B13">
        <w:trPr>
          <w:trHeight w:val="288"/>
        </w:trPr>
        <w:tc>
          <w:tcPr>
            <w:tcW w:w="559" w:type="dxa"/>
            <w:noWrap/>
            <w:hideMark/>
          </w:tcPr>
          <w:p w14:paraId="2E887A2B" w14:textId="77777777" w:rsidR="00CE0C5E" w:rsidRPr="009C021A" w:rsidRDefault="00CE0C5E" w:rsidP="002F6B0A">
            <w:pPr>
              <w:spacing w:after="200" w:line="276" w:lineRule="auto"/>
            </w:pPr>
            <w:r w:rsidRPr="009C021A">
              <w:t>b.</w:t>
            </w:r>
          </w:p>
        </w:tc>
        <w:tc>
          <w:tcPr>
            <w:tcW w:w="2073" w:type="dxa"/>
            <w:hideMark/>
          </w:tcPr>
          <w:p w14:paraId="44C38B2D" w14:textId="77777777" w:rsidR="00CE0C5E" w:rsidRPr="009C021A" w:rsidRDefault="00CE0C5E" w:rsidP="002F6B0A">
            <w:pPr>
              <w:spacing w:after="200" w:line="276" w:lineRule="auto"/>
            </w:pPr>
            <w:r w:rsidRPr="00114CA6">
              <w:t>Antivirus software on mobile devices</w:t>
            </w:r>
          </w:p>
        </w:tc>
        <w:tc>
          <w:tcPr>
            <w:tcW w:w="2268" w:type="dxa"/>
            <w:noWrap/>
          </w:tcPr>
          <w:p w14:paraId="1CBF2919" w14:textId="77777777" w:rsidR="00CE0C5E" w:rsidRPr="009C021A" w:rsidRDefault="00CE0C5E" w:rsidP="002F6B0A">
            <w:pPr>
              <w:spacing w:after="200" w:line="276" w:lineRule="auto"/>
            </w:pPr>
            <w:r>
              <w:t>Yes</w:t>
            </w:r>
            <w:r w:rsidRPr="009C021A">
              <w:t xml:space="preserve">, </w:t>
            </w:r>
            <w:r w:rsidRPr="00114CA6">
              <w:t>part of a complete solution</w:t>
            </w:r>
          </w:p>
        </w:tc>
        <w:tc>
          <w:tcPr>
            <w:tcW w:w="2268" w:type="dxa"/>
          </w:tcPr>
          <w:p w14:paraId="6C985F33" w14:textId="77777777" w:rsidR="00CE0C5E" w:rsidRPr="009C021A" w:rsidRDefault="00CE0C5E" w:rsidP="002F6B0A">
            <w:pPr>
              <w:spacing w:after="200" w:line="276" w:lineRule="auto"/>
            </w:pPr>
            <w:r>
              <w:t>Yes</w:t>
            </w:r>
            <w:r w:rsidRPr="009C021A">
              <w:t xml:space="preserve">, </w:t>
            </w:r>
            <w:r w:rsidRPr="00114CA6">
              <w:t>by each user</w:t>
            </w:r>
          </w:p>
        </w:tc>
        <w:tc>
          <w:tcPr>
            <w:tcW w:w="2268" w:type="dxa"/>
          </w:tcPr>
          <w:p w14:paraId="2C890D6E" w14:textId="77777777" w:rsidR="00CE0C5E" w:rsidRPr="009C021A" w:rsidRDefault="00CE0C5E" w:rsidP="002F6B0A">
            <w:pPr>
              <w:spacing w:after="200" w:line="276" w:lineRule="auto"/>
            </w:pPr>
            <w:r w:rsidRPr="009C021A">
              <w:t>N</w:t>
            </w:r>
            <w:r>
              <w:t>o</w:t>
            </w:r>
          </w:p>
        </w:tc>
        <w:tc>
          <w:tcPr>
            <w:tcW w:w="1141" w:type="dxa"/>
          </w:tcPr>
          <w:p w14:paraId="20D51000" w14:textId="77777777" w:rsidR="00CE0C5E" w:rsidRPr="009C021A" w:rsidRDefault="00CE0C5E" w:rsidP="002F6B0A">
            <w:pPr>
              <w:spacing w:after="200" w:line="276" w:lineRule="auto"/>
              <w:jc w:val="center"/>
            </w:pPr>
          </w:p>
        </w:tc>
        <w:tc>
          <w:tcPr>
            <w:tcW w:w="4580" w:type="dxa"/>
          </w:tcPr>
          <w:p w14:paraId="28D39E14" w14:textId="77777777" w:rsidR="00CE0C5E" w:rsidRPr="009C021A" w:rsidRDefault="00CE0C5E" w:rsidP="002F6B0A">
            <w:pPr>
              <w:spacing w:after="200" w:line="276" w:lineRule="auto"/>
            </w:pPr>
          </w:p>
        </w:tc>
      </w:tr>
      <w:tr w:rsidR="00CE0C5E" w:rsidRPr="009C021A" w14:paraId="2166C6ED" w14:textId="77777777" w:rsidTr="008A7B13">
        <w:trPr>
          <w:trHeight w:val="288"/>
        </w:trPr>
        <w:tc>
          <w:tcPr>
            <w:tcW w:w="559" w:type="dxa"/>
            <w:noWrap/>
            <w:hideMark/>
          </w:tcPr>
          <w:p w14:paraId="71A2B0D8" w14:textId="77777777" w:rsidR="00CE0C5E" w:rsidRPr="009C021A" w:rsidRDefault="00CE0C5E" w:rsidP="002F6B0A">
            <w:pPr>
              <w:spacing w:after="200" w:line="276" w:lineRule="auto"/>
            </w:pPr>
            <w:r w:rsidRPr="009C021A">
              <w:t>c.</w:t>
            </w:r>
          </w:p>
        </w:tc>
        <w:tc>
          <w:tcPr>
            <w:tcW w:w="2073" w:type="dxa"/>
            <w:hideMark/>
          </w:tcPr>
          <w:p w14:paraId="096754F8" w14:textId="77777777" w:rsidR="00CE0C5E" w:rsidRPr="009C021A" w:rsidRDefault="00CE0C5E" w:rsidP="002F6B0A">
            <w:pPr>
              <w:spacing w:after="200" w:line="276" w:lineRule="auto"/>
            </w:pPr>
            <w:r w:rsidRPr="00114CA6">
              <w:t xml:space="preserve">Tool for network intrusion detection </w:t>
            </w:r>
            <w:r w:rsidRPr="009C021A">
              <w:t>(IDS/IPS, Intrusion Detection/Prevention System)</w:t>
            </w:r>
          </w:p>
        </w:tc>
        <w:tc>
          <w:tcPr>
            <w:tcW w:w="2268" w:type="dxa"/>
            <w:noWrap/>
          </w:tcPr>
          <w:p w14:paraId="5C33635E" w14:textId="77777777" w:rsidR="00CE0C5E" w:rsidRPr="009C021A" w:rsidRDefault="00CE0C5E" w:rsidP="002F6B0A">
            <w:pPr>
              <w:spacing w:after="200" w:line="276" w:lineRule="auto"/>
            </w:pPr>
            <w:r>
              <w:t>Yes</w:t>
            </w:r>
          </w:p>
        </w:tc>
        <w:tc>
          <w:tcPr>
            <w:tcW w:w="2268" w:type="dxa"/>
          </w:tcPr>
          <w:p w14:paraId="3A77EC9C" w14:textId="77777777" w:rsidR="00CE0C5E" w:rsidRPr="009C021A" w:rsidRDefault="00CE0C5E" w:rsidP="002F6B0A">
            <w:pPr>
              <w:spacing w:after="200" w:line="276" w:lineRule="auto"/>
            </w:pPr>
            <w:r w:rsidRPr="009C021A">
              <w:t>N</w:t>
            </w:r>
            <w:r>
              <w:t>o</w:t>
            </w:r>
          </w:p>
        </w:tc>
        <w:tc>
          <w:tcPr>
            <w:tcW w:w="2268" w:type="dxa"/>
          </w:tcPr>
          <w:p w14:paraId="25BCDFE2" w14:textId="77777777" w:rsidR="00CE0C5E" w:rsidRPr="009C021A" w:rsidRDefault="00CE0C5E" w:rsidP="002F6B0A">
            <w:pPr>
              <w:spacing w:after="200" w:line="276" w:lineRule="auto"/>
            </w:pPr>
            <w:r w:rsidRPr="009C021A">
              <w:t>N</w:t>
            </w:r>
            <w:r>
              <w:t>o</w:t>
            </w:r>
          </w:p>
        </w:tc>
        <w:tc>
          <w:tcPr>
            <w:tcW w:w="1141" w:type="dxa"/>
          </w:tcPr>
          <w:p w14:paraId="59E5B851" w14:textId="77777777" w:rsidR="00CE0C5E" w:rsidRPr="009C021A" w:rsidRDefault="00CE0C5E" w:rsidP="002F6B0A">
            <w:pPr>
              <w:spacing w:after="200" w:line="276" w:lineRule="auto"/>
              <w:jc w:val="center"/>
            </w:pPr>
          </w:p>
        </w:tc>
        <w:tc>
          <w:tcPr>
            <w:tcW w:w="4580" w:type="dxa"/>
          </w:tcPr>
          <w:p w14:paraId="5CDCE5BF" w14:textId="77777777" w:rsidR="00CE0C5E" w:rsidRPr="009C021A" w:rsidRDefault="00CE0C5E" w:rsidP="002F6B0A">
            <w:pPr>
              <w:spacing w:after="200" w:line="276" w:lineRule="auto"/>
            </w:pPr>
          </w:p>
        </w:tc>
      </w:tr>
      <w:tr w:rsidR="00CE0C5E" w:rsidRPr="009C021A" w14:paraId="19931A7E" w14:textId="77777777" w:rsidTr="008A7B13">
        <w:trPr>
          <w:trHeight w:val="576"/>
        </w:trPr>
        <w:tc>
          <w:tcPr>
            <w:tcW w:w="559" w:type="dxa"/>
            <w:noWrap/>
            <w:hideMark/>
          </w:tcPr>
          <w:p w14:paraId="7EEA3335" w14:textId="77777777" w:rsidR="00CE0C5E" w:rsidRPr="009C021A" w:rsidRDefault="00CE0C5E" w:rsidP="002F6B0A">
            <w:pPr>
              <w:spacing w:after="200" w:line="276" w:lineRule="auto"/>
            </w:pPr>
            <w:r w:rsidRPr="009C021A">
              <w:t>d.</w:t>
            </w:r>
          </w:p>
        </w:tc>
        <w:tc>
          <w:tcPr>
            <w:tcW w:w="2073" w:type="dxa"/>
            <w:hideMark/>
          </w:tcPr>
          <w:p w14:paraId="79BB7289" w14:textId="77777777" w:rsidR="00CE0C5E" w:rsidRPr="009C021A" w:rsidRDefault="00CE0C5E" w:rsidP="002F6B0A">
            <w:pPr>
              <w:spacing w:after="200" w:line="276" w:lineRule="auto"/>
            </w:pPr>
            <w:r w:rsidRPr="009F7E31">
              <w:t>Privilege Identity/Access Management (PIM/PAM) tool</w:t>
            </w:r>
          </w:p>
        </w:tc>
        <w:tc>
          <w:tcPr>
            <w:tcW w:w="2268" w:type="dxa"/>
            <w:noWrap/>
          </w:tcPr>
          <w:p w14:paraId="2725DC65" w14:textId="77777777" w:rsidR="00CE0C5E" w:rsidRPr="009C021A" w:rsidRDefault="00CE0C5E" w:rsidP="002F6B0A">
            <w:pPr>
              <w:spacing w:after="200" w:line="276" w:lineRule="auto"/>
            </w:pPr>
            <w:r>
              <w:t>Yes</w:t>
            </w:r>
          </w:p>
        </w:tc>
        <w:tc>
          <w:tcPr>
            <w:tcW w:w="2268" w:type="dxa"/>
          </w:tcPr>
          <w:p w14:paraId="7284D472" w14:textId="77777777" w:rsidR="00CE0C5E" w:rsidRPr="009C021A" w:rsidRDefault="00CE0C5E" w:rsidP="002F6B0A">
            <w:pPr>
              <w:spacing w:after="200" w:line="276" w:lineRule="auto"/>
            </w:pPr>
            <w:r w:rsidRPr="009C021A">
              <w:t>N</w:t>
            </w:r>
            <w:r>
              <w:t>o</w:t>
            </w:r>
          </w:p>
        </w:tc>
        <w:tc>
          <w:tcPr>
            <w:tcW w:w="2268" w:type="dxa"/>
          </w:tcPr>
          <w:p w14:paraId="6CD71DBC" w14:textId="77777777" w:rsidR="00CE0C5E" w:rsidRPr="009C021A" w:rsidRDefault="00CE0C5E" w:rsidP="002F6B0A">
            <w:pPr>
              <w:spacing w:after="200" w:line="276" w:lineRule="auto"/>
            </w:pPr>
            <w:r w:rsidRPr="009C021A">
              <w:t>N</w:t>
            </w:r>
            <w:r>
              <w:t>o</w:t>
            </w:r>
          </w:p>
        </w:tc>
        <w:tc>
          <w:tcPr>
            <w:tcW w:w="1141" w:type="dxa"/>
          </w:tcPr>
          <w:p w14:paraId="139CAD1C" w14:textId="77777777" w:rsidR="00CE0C5E" w:rsidRPr="009C021A" w:rsidRDefault="00CE0C5E" w:rsidP="002F6B0A">
            <w:pPr>
              <w:spacing w:after="200" w:line="276" w:lineRule="auto"/>
              <w:jc w:val="center"/>
            </w:pPr>
          </w:p>
        </w:tc>
        <w:tc>
          <w:tcPr>
            <w:tcW w:w="4580" w:type="dxa"/>
          </w:tcPr>
          <w:p w14:paraId="7CA9CFBA" w14:textId="77777777" w:rsidR="00CE0C5E" w:rsidRPr="009C021A" w:rsidRDefault="00CE0C5E" w:rsidP="002F6B0A">
            <w:pPr>
              <w:spacing w:after="200" w:line="276" w:lineRule="auto"/>
            </w:pPr>
          </w:p>
        </w:tc>
      </w:tr>
      <w:tr w:rsidR="00CE0C5E" w:rsidRPr="009C021A" w14:paraId="7FB671F7" w14:textId="77777777" w:rsidTr="008A7B13">
        <w:trPr>
          <w:trHeight w:val="288"/>
        </w:trPr>
        <w:tc>
          <w:tcPr>
            <w:tcW w:w="559" w:type="dxa"/>
            <w:noWrap/>
            <w:hideMark/>
          </w:tcPr>
          <w:p w14:paraId="3B6C1A6E" w14:textId="77777777" w:rsidR="00CE0C5E" w:rsidRPr="009C021A" w:rsidRDefault="00CE0C5E" w:rsidP="002F6B0A">
            <w:pPr>
              <w:spacing w:after="200" w:line="276" w:lineRule="auto"/>
            </w:pPr>
            <w:r w:rsidRPr="009C021A">
              <w:t>e.</w:t>
            </w:r>
          </w:p>
        </w:tc>
        <w:tc>
          <w:tcPr>
            <w:tcW w:w="2073" w:type="dxa"/>
            <w:hideMark/>
          </w:tcPr>
          <w:p w14:paraId="3D3ED2D1" w14:textId="77777777" w:rsidR="00CE0C5E" w:rsidRPr="009C021A" w:rsidRDefault="00CE0C5E" w:rsidP="002F6B0A">
            <w:pPr>
              <w:spacing w:after="200" w:line="276" w:lineRule="auto"/>
            </w:pPr>
            <w:r w:rsidRPr="009F7E31">
              <w:t>Multi-factor authentication</w:t>
            </w:r>
          </w:p>
        </w:tc>
        <w:tc>
          <w:tcPr>
            <w:tcW w:w="2268" w:type="dxa"/>
            <w:noWrap/>
          </w:tcPr>
          <w:p w14:paraId="2E2A6223" w14:textId="77777777" w:rsidR="00CE0C5E" w:rsidRPr="009C021A" w:rsidRDefault="00CE0C5E" w:rsidP="002F6B0A">
            <w:pPr>
              <w:spacing w:after="200" w:line="276" w:lineRule="auto"/>
            </w:pPr>
            <w:r w:rsidRPr="00D95CEE">
              <w:t>Yes, using a mobile device or token</w:t>
            </w:r>
          </w:p>
        </w:tc>
        <w:tc>
          <w:tcPr>
            <w:tcW w:w="2268" w:type="dxa"/>
          </w:tcPr>
          <w:p w14:paraId="2B0393C3" w14:textId="77777777" w:rsidR="00CE0C5E" w:rsidRPr="009C021A" w:rsidRDefault="00CE0C5E" w:rsidP="002F6B0A">
            <w:pPr>
              <w:spacing w:after="200" w:line="276" w:lineRule="auto"/>
            </w:pPr>
            <w:r w:rsidRPr="00D95CEE">
              <w:t>Yes, without using a mobile device or token</w:t>
            </w:r>
          </w:p>
        </w:tc>
        <w:tc>
          <w:tcPr>
            <w:tcW w:w="2268" w:type="dxa"/>
          </w:tcPr>
          <w:p w14:paraId="43485869" w14:textId="77777777" w:rsidR="00CE0C5E" w:rsidRPr="009C021A" w:rsidRDefault="00CE0C5E" w:rsidP="002F6B0A">
            <w:pPr>
              <w:spacing w:after="200" w:line="276" w:lineRule="auto"/>
            </w:pPr>
            <w:r w:rsidRPr="009C021A">
              <w:t>N</w:t>
            </w:r>
            <w:r>
              <w:t>o</w:t>
            </w:r>
          </w:p>
        </w:tc>
        <w:tc>
          <w:tcPr>
            <w:tcW w:w="1141" w:type="dxa"/>
          </w:tcPr>
          <w:p w14:paraId="4974934E" w14:textId="77777777" w:rsidR="00CE0C5E" w:rsidRPr="009C021A" w:rsidRDefault="00CE0C5E" w:rsidP="002F6B0A">
            <w:pPr>
              <w:spacing w:after="200" w:line="276" w:lineRule="auto"/>
              <w:jc w:val="center"/>
            </w:pPr>
          </w:p>
        </w:tc>
        <w:tc>
          <w:tcPr>
            <w:tcW w:w="4580" w:type="dxa"/>
          </w:tcPr>
          <w:p w14:paraId="1843E50A" w14:textId="77777777" w:rsidR="00CE0C5E" w:rsidRPr="009C021A" w:rsidRDefault="00CE0C5E" w:rsidP="002F6B0A">
            <w:pPr>
              <w:spacing w:after="200" w:line="276" w:lineRule="auto"/>
            </w:pPr>
          </w:p>
        </w:tc>
      </w:tr>
      <w:tr w:rsidR="00CE0C5E" w:rsidRPr="009C021A" w14:paraId="6C2A2AC9" w14:textId="77777777" w:rsidTr="008A7B13">
        <w:trPr>
          <w:trHeight w:val="288"/>
        </w:trPr>
        <w:tc>
          <w:tcPr>
            <w:tcW w:w="559" w:type="dxa"/>
            <w:noWrap/>
            <w:hideMark/>
          </w:tcPr>
          <w:p w14:paraId="153F1FEC" w14:textId="77777777" w:rsidR="00CE0C5E" w:rsidRPr="009C021A" w:rsidRDefault="00CE0C5E" w:rsidP="002F6B0A">
            <w:pPr>
              <w:spacing w:after="200" w:line="276" w:lineRule="auto"/>
            </w:pPr>
            <w:r w:rsidRPr="009C021A">
              <w:t>f.</w:t>
            </w:r>
          </w:p>
        </w:tc>
        <w:tc>
          <w:tcPr>
            <w:tcW w:w="2073" w:type="dxa"/>
            <w:hideMark/>
          </w:tcPr>
          <w:p w14:paraId="31B858B5" w14:textId="77777777" w:rsidR="00CE0C5E" w:rsidRPr="009C021A" w:rsidRDefault="00CE0C5E" w:rsidP="002F6B0A">
            <w:pPr>
              <w:spacing w:after="200" w:line="276" w:lineRule="auto"/>
            </w:pPr>
            <w:r w:rsidRPr="009F7E31">
              <w:t>Automated tool for technology vulnerability management</w:t>
            </w:r>
          </w:p>
        </w:tc>
        <w:tc>
          <w:tcPr>
            <w:tcW w:w="2268" w:type="dxa"/>
            <w:noWrap/>
          </w:tcPr>
          <w:p w14:paraId="082FE589" w14:textId="77777777" w:rsidR="00CE0C5E" w:rsidRPr="009C021A" w:rsidRDefault="00CE0C5E" w:rsidP="002F6B0A">
            <w:pPr>
              <w:spacing w:after="200" w:line="276" w:lineRule="auto"/>
            </w:pPr>
            <w:r>
              <w:t>Yes</w:t>
            </w:r>
          </w:p>
        </w:tc>
        <w:tc>
          <w:tcPr>
            <w:tcW w:w="2268" w:type="dxa"/>
          </w:tcPr>
          <w:p w14:paraId="30855AB7" w14:textId="77777777" w:rsidR="00CE0C5E" w:rsidRPr="009C021A" w:rsidRDefault="00CE0C5E" w:rsidP="002F6B0A">
            <w:pPr>
              <w:spacing w:after="200" w:line="276" w:lineRule="auto"/>
            </w:pPr>
            <w:r w:rsidRPr="009C021A">
              <w:t>N</w:t>
            </w:r>
            <w:r>
              <w:t>o</w:t>
            </w:r>
          </w:p>
        </w:tc>
        <w:tc>
          <w:tcPr>
            <w:tcW w:w="2268" w:type="dxa"/>
          </w:tcPr>
          <w:p w14:paraId="06F5DCD3" w14:textId="77777777" w:rsidR="00CE0C5E" w:rsidRPr="009C021A" w:rsidRDefault="00CE0C5E" w:rsidP="002F6B0A">
            <w:pPr>
              <w:spacing w:after="200" w:line="276" w:lineRule="auto"/>
            </w:pPr>
            <w:r w:rsidRPr="009C021A">
              <w:t>N</w:t>
            </w:r>
            <w:r>
              <w:t>o</w:t>
            </w:r>
          </w:p>
        </w:tc>
        <w:tc>
          <w:tcPr>
            <w:tcW w:w="1141" w:type="dxa"/>
          </w:tcPr>
          <w:p w14:paraId="212542ED" w14:textId="77777777" w:rsidR="00CE0C5E" w:rsidRPr="009C021A" w:rsidRDefault="00CE0C5E" w:rsidP="002F6B0A">
            <w:pPr>
              <w:spacing w:after="200" w:line="276" w:lineRule="auto"/>
              <w:jc w:val="center"/>
            </w:pPr>
          </w:p>
        </w:tc>
        <w:tc>
          <w:tcPr>
            <w:tcW w:w="4580" w:type="dxa"/>
          </w:tcPr>
          <w:p w14:paraId="2D854162" w14:textId="77777777" w:rsidR="00CE0C5E" w:rsidRPr="009C021A" w:rsidRDefault="00CE0C5E" w:rsidP="002F6B0A">
            <w:pPr>
              <w:spacing w:after="200" w:line="276" w:lineRule="auto"/>
            </w:pPr>
          </w:p>
        </w:tc>
      </w:tr>
      <w:tr w:rsidR="00CE0C5E" w:rsidRPr="009C021A" w14:paraId="19C3D210" w14:textId="77777777" w:rsidTr="008A7B13">
        <w:trPr>
          <w:trHeight w:val="288"/>
        </w:trPr>
        <w:tc>
          <w:tcPr>
            <w:tcW w:w="559" w:type="dxa"/>
            <w:noWrap/>
            <w:hideMark/>
          </w:tcPr>
          <w:p w14:paraId="28B84739" w14:textId="77777777" w:rsidR="00CE0C5E" w:rsidRPr="009C021A" w:rsidRDefault="00CE0C5E" w:rsidP="002F6B0A">
            <w:pPr>
              <w:spacing w:after="200" w:line="276" w:lineRule="auto"/>
            </w:pPr>
            <w:r w:rsidRPr="009C021A">
              <w:t>g.</w:t>
            </w:r>
          </w:p>
        </w:tc>
        <w:tc>
          <w:tcPr>
            <w:tcW w:w="2073" w:type="dxa"/>
            <w:hideMark/>
          </w:tcPr>
          <w:p w14:paraId="40912641" w14:textId="77777777" w:rsidR="00CE0C5E" w:rsidRPr="009C021A" w:rsidRDefault="00CE0C5E" w:rsidP="002F6B0A">
            <w:pPr>
              <w:spacing w:after="200" w:line="276" w:lineRule="auto"/>
            </w:pPr>
            <w:r w:rsidRPr="009F7E31">
              <w:t>Network Access Control (NAC) tool</w:t>
            </w:r>
          </w:p>
        </w:tc>
        <w:tc>
          <w:tcPr>
            <w:tcW w:w="2268" w:type="dxa"/>
            <w:noWrap/>
          </w:tcPr>
          <w:p w14:paraId="1B756F92" w14:textId="77777777" w:rsidR="00CE0C5E" w:rsidRPr="009C021A" w:rsidRDefault="00CE0C5E" w:rsidP="002F6B0A">
            <w:pPr>
              <w:spacing w:after="200" w:line="276" w:lineRule="auto"/>
            </w:pPr>
            <w:r>
              <w:t>Yes</w:t>
            </w:r>
          </w:p>
        </w:tc>
        <w:tc>
          <w:tcPr>
            <w:tcW w:w="2268" w:type="dxa"/>
          </w:tcPr>
          <w:p w14:paraId="0345F35C" w14:textId="77777777" w:rsidR="00CE0C5E" w:rsidRPr="009C021A" w:rsidRDefault="00CE0C5E" w:rsidP="002F6B0A">
            <w:pPr>
              <w:spacing w:after="200" w:line="276" w:lineRule="auto"/>
            </w:pPr>
            <w:r w:rsidRPr="009C021A">
              <w:t>N</w:t>
            </w:r>
            <w:r>
              <w:t>o</w:t>
            </w:r>
          </w:p>
        </w:tc>
        <w:tc>
          <w:tcPr>
            <w:tcW w:w="2268" w:type="dxa"/>
          </w:tcPr>
          <w:p w14:paraId="2D95B031" w14:textId="77777777" w:rsidR="00CE0C5E" w:rsidRPr="009C021A" w:rsidRDefault="00CE0C5E" w:rsidP="002F6B0A">
            <w:pPr>
              <w:spacing w:after="200" w:line="276" w:lineRule="auto"/>
            </w:pPr>
            <w:r w:rsidRPr="009C021A">
              <w:t>N</w:t>
            </w:r>
            <w:r>
              <w:t>o</w:t>
            </w:r>
          </w:p>
        </w:tc>
        <w:tc>
          <w:tcPr>
            <w:tcW w:w="1141" w:type="dxa"/>
          </w:tcPr>
          <w:p w14:paraId="6295223D" w14:textId="77777777" w:rsidR="00CE0C5E" w:rsidRPr="009C021A" w:rsidRDefault="00CE0C5E" w:rsidP="002F6B0A">
            <w:pPr>
              <w:spacing w:after="200" w:line="276" w:lineRule="auto"/>
              <w:jc w:val="center"/>
            </w:pPr>
          </w:p>
        </w:tc>
        <w:tc>
          <w:tcPr>
            <w:tcW w:w="4580" w:type="dxa"/>
          </w:tcPr>
          <w:p w14:paraId="0E4F7839" w14:textId="77777777" w:rsidR="00CE0C5E" w:rsidRPr="009C021A" w:rsidRDefault="00CE0C5E" w:rsidP="002F6B0A">
            <w:pPr>
              <w:spacing w:after="200" w:line="276" w:lineRule="auto"/>
            </w:pPr>
          </w:p>
        </w:tc>
      </w:tr>
      <w:tr w:rsidR="00CE0C5E" w:rsidRPr="009C021A" w14:paraId="4A5380D8" w14:textId="77777777" w:rsidTr="008A7B13">
        <w:trPr>
          <w:trHeight w:val="288"/>
        </w:trPr>
        <w:tc>
          <w:tcPr>
            <w:tcW w:w="559" w:type="dxa"/>
            <w:noWrap/>
            <w:hideMark/>
          </w:tcPr>
          <w:p w14:paraId="085E81DD" w14:textId="77777777" w:rsidR="00CE0C5E" w:rsidRPr="009C021A" w:rsidRDefault="00CE0C5E" w:rsidP="002F6B0A">
            <w:pPr>
              <w:spacing w:after="200" w:line="276" w:lineRule="auto"/>
            </w:pPr>
            <w:r w:rsidRPr="009C021A">
              <w:t>h.</w:t>
            </w:r>
          </w:p>
        </w:tc>
        <w:tc>
          <w:tcPr>
            <w:tcW w:w="2073" w:type="dxa"/>
            <w:hideMark/>
          </w:tcPr>
          <w:p w14:paraId="2CA8AACB" w14:textId="77777777" w:rsidR="00CE0C5E" w:rsidRPr="009C021A" w:rsidRDefault="00CE0C5E" w:rsidP="002F6B0A">
            <w:pPr>
              <w:spacing w:after="200" w:line="276" w:lineRule="auto"/>
            </w:pPr>
            <w:r w:rsidRPr="009F7E31">
              <w:t>Distributed denial-of-service (DDoS) protection tool</w:t>
            </w:r>
          </w:p>
        </w:tc>
        <w:tc>
          <w:tcPr>
            <w:tcW w:w="2268" w:type="dxa"/>
            <w:noWrap/>
          </w:tcPr>
          <w:p w14:paraId="5DACE75D" w14:textId="77777777" w:rsidR="00CE0C5E" w:rsidRPr="009C021A" w:rsidRDefault="00CE0C5E" w:rsidP="002F6B0A">
            <w:pPr>
              <w:spacing w:after="200" w:line="276" w:lineRule="auto"/>
            </w:pPr>
            <w:r>
              <w:t>Yes</w:t>
            </w:r>
            <w:r w:rsidRPr="009C021A">
              <w:t xml:space="preserve">, </w:t>
            </w:r>
            <w:r w:rsidRPr="00D95CEE">
              <w:t>including connection to SOC</w:t>
            </w:r>
          </w:p>
        </w:tc>
        <w:tc>
          <w:tcPr>
            <w:tcW w:w="2268" w:type="dxa"/>
          </w:tcPr>
          <w:p w14:paraId="4D34CEC6" w14:textId="77777777" w:rsidR="00CE0C5E" w:rsidRPr="009C021A" w:rsidRDefault="00CE0C5E" w:rsidP="002F6B0A">
            <w:pPr>
              <w:spacing w:after="200" w:line="276" w:lineRule="auto"/>
            </w:pPr>
            <w:r>
              <w:t>Yes</w:t>
            </w:r>
            <w:r w:rsidRPr="009C021A">
              <w:t xml:space="preserve">, </w:t>
            </w:r>
            <w:r w:rsidRPr="00D95CEE">
              <w:t>insular</w:t>
            </w:r>
          </w:p>
        </w:tc>
        <w:tc>
          <w:tcPr>
            <w:tcW w:w="2268" w:type="dxa"/>
          </w:tcPr>
          <w:p w14:paraId="7DED62A9" w14:textId="77777777" w:rsidR="00CE0C5E" w:rsidRPr="009C021A" w:rsidRDefault="00CE0C5E" w:rsidP="002F6B0A">
            <w:pPr>
              <w:spacing w:after="200" w:line="276" w:lineRule="auto"/>
            </w:pPr>
            <w:r w:rsidRPr="009C021A">
              <w:t>N</w:t>
            </w:r>
            <w:r>
              <w:t>o</w:t>
            </w:r>
          </w:p>
        </w:tc>
        <w:tc>
          <w:tcPr>
            <w:tcW w:w="1141" w:type="dxa"/>
          </w:tcPr>
          <w:p w14:paraId="16EEDA58" w14:textId="77777777" w:rsidR="00CE0C5E" w:rsidRPr="009C021A" w:rsidRDefault="00CE0C5E" w:rsidP="002F6B0A">
            <w:pPr>
              <w:spacing w:after="200" w:line="276" w:lineRule="auto"/>
              <w:jc w:val="center"/>
            </w:pPr>
          </w:p>
        </w:tc>
        <w:tc>
          <w:tcPr>
            <w:tcW w:w="4580" w:type="dxa"/>
          </w:tcPr>
          <w:p w14:paraId="643B19A3" w14:textId="77777777" w:rsidR="00CE0C5E" w:rsidRPr="009C021A" w:rsidRDefault="00CE0C5E" w:rsidP="002F6B0A">
            <w:pPr>
              <w:spacing w:after="200" w:line="276" w:lineRule="auto"/>
            </w:pPr>
          </w:p>
        </w:tc>
      </w:tr>
      <w:tr w:rsidR="00CE0C5E" w:rsidRPr="009C021A" w14:paraId="26F93301" w14:textId="77777777" w:rsidTr="008A7B13">
        <w:trPr>
          <w:trHeight w:val="288"/>
        </w:trPr>
        <w:tc>
          <w:tcPr>
            <w:tcW w:w="559" w:type="dxa"/>
            <w:noWrap/>
            <w:hideMark/>
          </w:tcPr>
          <w:p w14:paraId="0082B743" w14:textId="77777777" w:rsidR="00CE0C5E" w:rsidRPr="009C021A" w:rsidRDefault="00CE0C5E" w:rsidP="002F6B0A">
            <w:pPr>
              <w:spacing w:after="200" w:line="276" w:lineRule="auto"/>
            </w:pPr>
            <w:proofErr w:type="spellStart"/>
            <w:r w:rsidRPr="009C021A">
              <w:t>i</w:t>
            </w:r>
            <w:proofErr w:type="spellEnd"/>
            <w:r w:rsidRPr="009C021A">
              <w:t>.</w:t>
            </w:r>
          </w:p>
        </w:tc>
        <w:tc>
          <w:tcPr>
            <w:tcW w:w="2073" w:type="dxa"/>
            <w:hideMark/>
          </w:tcPr>
          <w:p w14:paraId="31BD422F" w14:textId="77777777" w:rsidR="00CE0C5E" w:rsidRPr="009C021A" w:rsidRDefault="00CE0C5E" w:rsidP="002F6B0A">
            <w:pPr>
              <w:spacing w:after="200" w:line="276" w:lineRule="auto"/>
            </w:pPr>
            <w:r w:rsidRPr="00D95CEE">
              <w:t>Encryption tools and techniques</w:t>
            </w:r>
          </w:p>
        </w:tc>
        <w:tc>
          <w:tcPr>
            <w:tcW w:w="2268" w:type="dxa"/>
            <w:noWrap/>
          </w:tcPr>
          <w:p w14:paraId="44A0CB6F" w14:textId="77777777" w:rsidR="00CE0C5E" w:rsidRPr="009C021A" w:rsidRDefault="00CE0C5E" w:rsidP="002F6B0A">
            <w:pPr>
              <w:spacing w:after="200" w:line="276" w:lineRule="auto"/>
            </w:pPr>
            <w:r>
              <w:t>Yes</w:t>
            </w:r>
            <w:r w:rsidRPr="009C021A">
              <w:t xml:space="preserve">, </w:t>
            </w:r>
            <w:r w:rsidRPr="00D95CEE">
              <w:t>use precisely as prescribed</w:t>
            </w:r>
          </w:p>
        </w:tc>
        <w:tc>
          <w:tcPr>
            <w:tcW w:w="2268" w:type="dxa"/>
          </w:tcPr>
          <w:p w14:paraId="67A935CE" w14:textId="77777777" w:rsidR="00CE0C5E" w:rsidRPr="009C021A" w:rsidRDefault="00CE0C5E" w:rsidP="002F6B0A">
            <w:pPr>
              <w:spacing w:after="200" w:line="276" w:lineRule="auto"/>
            </w:pPr>
            <w:r>
              <w:t>Yes</w:t>
            </w:r>
            <w:r w:rsidRPr="009C021A">
              <w:t xml:space="preserve">, </w:t>
            </w:r>
            <w:r>
              <w:t>randomly</w:t>
            </w:r>
          </w:p>
        </w:tc>
        <w:tc>
          <w:tcPr>
            <w:tcW w:w="2268" w:type="dxa"/>
          </w:tcPr>
          <w:p w14:paraId="61820523" w14:textId="77777777" w:rsidR="00CE0C5E" w:rsidRPr="009C021A" w:rsidRDefault="00CE0C5E" w:rsidP="002F6B0A">
            <w:pPr>
              <w:spacing w:after="200" w:line="276" w:lineRule="auto"/>
            </w:pPr>
            <w:r w:rsidRPr="009C021A">
              <w:t>N</w:t>
            </w:r>
            <w:r>
              <w:t>o</w:t>
            </w:r>
          </w:p>
        </w:tc>
        <w:tc>
          <w:tcPr>
            <w:tcW w:w="1141" w:type="dxa"/>
          </w:tcPr>
          <w:p w14:paraId="540BFFBB" w14:textId="77777777" w:rsidR="00CE0C5E" w:rsidRPr="009C021A" w:rsidRDefault="00CE0C5E" w:rsidP="002F6B0A">
            <w:pPr>
              <w:spacing w:after="200" w:line="276" w:lineRule="auto"/>
              <w:jc w:val="center"/>
            </w:pPr>
          </w:p>
        </w:tc>
        <w:tc>
          <w:tcPr>
            <w:tcW w:w="4580" w:type="dxa"/>
          </w:tcPr>
          <w:p w14:paraId="6B5E97FA" w14:textId="77777777" w:rsidR="00CE0C5E" w:rsidRPr="009C021A" w:rsidRDefault="00CE0C5E" w:rsidP="002F6B0A">
            <w:pPr>
              <w:spacing w:after="200" w:line="276" w:lineRule="auto"/>
            </w:pPr>
          </w:p>
        </w:tc>
      </w:tr>
      <w:tr w:rsidR="00CE0C5E" w:rsidRPr="009C021A" w14:paraId="77974E30" w14:textId="77777777" w:rsidTr="008A7B13">
        <w:trPr>
          <w:trHeight w:val="288"/>
        </w:trPr>
        <w:tc>
          <w:tcPr>
            <w:tcW w:w="559" w:type="dxa"/>
            <w:noWrap/>
            <w:hideMark/>
          </w:tcPr>
          <w:p w14:paraId="41267778" w14:textId="77777777" w:rsidR="00CE0C5E" w:rsidRPr="009C021A" w:rsidRDefault="00CE0C5E" w:rsidP="002F6B0A">
            <w:pPr>
              <w:spacing w:after="200" w:line="276" w:lineRule="auto"/>
            </w:pPr>
            <w:r w:rsidRPr="009C021A">
              <w:t>j.</w:t>
            </w:r>
          </w:p>
        </w:tc>
        <w:tc>
          <w:tcPr>
            <w:tcW w:w="2073" w:type="dxa"/>
            <w:hideMark/>
          </w:tcPr>
          <w:p w14:paraId="7BC202B8" w14:textId="77777777" w:rsidR="00CE0C5E" w:rsidRPr="009C021A" w:rsidRDefault="00CE0C5E" w:rsidP="002F6B0A">
            <w:pPr>
              <w:spacing w:after="200" w:line="276" w:lineRule="auto"/>
            </w:pPr>
            <w:r w:rsidRPr="009C021A">
              <w:t>Firewall</w:t>
            </w:r>
          </w:p>
        </w:tc>
        <w:tc>
          <w:tcPr>
            <w:tcW w:w="2268" w:type="dxa"/>
            <w:noWrap/>
          </w:tcPr>
          <w:p w14:paraId="5CEF3BA9" w14:textId="77777777" w:rsidR="00CE0C5E" w:rsidRPr="009C021A" w:rsidRDefault="00CE0C5E" w:rsidP="002F6B0A">
            <w:pPr>
              <w:spacing w:after="200" w:line="276" w:lineRule="auto"/>
            </w:pPr>
            <w:r>
              <w:t>Yes</w:t>
            </w:r>
          </w:p>
        </w:tc>
        <w:tc>
          <w:tcPr>
            <w:tcW w:w="2268" w:type="dxa"/>
          </w:tcPr>
          <w:p w14:paraId="60D0B51C" w14:textId="77777777" w:rsidR="00CE0C5E" w:rsidRPr="009C021A" w:rsidRDefault="00CE0C5E" w:rsidP="002F6B0A">
            <w:pPr>
              <w:spacing w:after="200" w:line="276" w:lineRule="auto"/>
            </w:pPr>
            <w:r>
              <w:t>Yes</w:t>
            </w:r>
          </w:p>
        </w:tc>
        <w:tc>
          <w:tcPr>
            <w:tcW w:w="2268" w:type="dxa"/>
          </w:tcPr>
          <w:p w14:paraId="41C0D088" w14:textId="77777777" w:rsidR="00CE0C5E" w:rsidRPr="009C021A" w:rsidRDefault="00CE0C5E" w:rsidP="002F6B0A">
            <w:pPr>
              <w:spacing w:after="200" w:line="276" w:lineRule="auto"/>
            </w:pPr>
            <w:r w:rsidRPr="009C021A">
              <w:t>N</w:t>
            </w:r>
            <w:r>
              <w:t>o</w:t>
            </w:r>
          </w:p>
        </w:tc>
        <w:tc>
          <w:tcPr>
            <w:tcW w:w="1141" w:type="dxa"/>
          </w:tcPr>
          <w:p w14:paraId="1D0CD7B0" w14:textId="77777777" w:rsidR="00CE0C5E" w:rsidRPr="009C021A" w:rsidRDefault="00CE0C5E" w:rsidP="002F6B0A">
            <w:pPr>
              <w:spacing w:after="200" w:line="276" w:lineRule="auto"/>
              <w:jc w:val="center"/>
            </w:pPr>
          </w:p>
        </w:tc>
        <w:tc>
          <w:tcPr>
            <w:tcW w:w="4580" w:type="dxa"/>
          </w:tcPr>
          <w:p w14:paraId="10BB2C18" w14:textId="77777777" w:rsidR="00CE0C5E" w:rsidRPr="009C021A" w:rsidRDefault="00CE0C5E" w:rsidP="002F6B0A">
            <w:pPr>
              <w:spacing w:after="200" w:line="276" w:lineRule="auto"/>
            </w:pPr>
          </w:p>
        </w:tc>
      </w:tr>
      <w:tr w:rsidR="00CE0C5E" w:rsidRPr="009C021A" w14:paraId="768EF249" w14:textId="77777777" w:rsidTr="008A7B13">
        <w:trPr>
          <w:trHeight w:val="576"/>
        </w:trPr>
        <w:tc>
          <w:tcPr>
            <w:tcW w:w="559" w:type="dxa"/>
            <w:noWrap/>
            <w:hideMark/>
          </w:tcPr>
          <w:p w14:paraId="029F6D7E" w14:textId="77777777" w:rsidR="00CE0C5E" w:rsidRPr="009C021A" w:rsidRDefault="00CE0C5E" w:rsidP="002F6B0A">
            <w:pPr>
              <w:spacing w:after="200" w:line="276" w:lineRule="auto"/>
            </w:pPr>
            <w:r w:rsidRPr="009C021A">
              <w:t>k.</w:t>
            </w:r>
          </w:p>
        </w:tc>
        <w:tc>
          <w:tcPr>
            <w:tcW w:w="2073" w:type="dxa"/>
            <w:hideMark/>
          </w:tcPr>
          <w:p w14:paraId="39383D89" w14:textId="77777777" w:rsidR="00CE0C5E" w:rsidRPr="009C021A" w:rsidRDefault="00CE0C5E" w:rsidP="002F6B0A">
            <w:pPr>
              <w:spacing w:after="200" w:line="276" w:lineRule="auto"/>
            </w:pPr>
            <w:r w:rsidRPr="009C021A">
              <w:t>SIEM, Security Informat</w:t>
            </w:r>
            <w:r>
              <w:t>i</w:t>
            </w:r>
            <w:r w:rsidRPr="009C021A">
              <w:t>on and Event Management</w:t>
            </w:r>
          </w:p>
        </w:tc>
        <w:tc>
          <w:tcPr>
            <w:tcW w:w="2268" w:type="dxa"/>
            <w:noWrap/>
          </w:tcPr>
          <w:p w14:paraId="3D9D848B" w14:textId="77777777" w:rsidR="00CE0C5E" w:rsidRPr="00D95CEE" w:rsidRDefault="00CE0C5E" w:rsidP="002F6B0A">
            <w:pPr>
              <w:spacing w:after="200" w:line="276" w:lineRule="auto"/>
            </w:pPr>
            <w:r w:rsidRPr="00D95CEE">
              <w:t>Yes, including connection to SOC</w:t>
            </w:r>
          </w:p>
        </w:tc>
        <w:tc>
          <w:tcPr>
            <w:tcW w:w="2268" w:type="dxa"/>
          </w:tcPr>
          <w:p w14:paraId="5EF295D2" w14:textId="77777777" w:rsidR="00CE0C5E" w:rsidRPr="009C021A" w:rsidRDefault="00CE0C5E" w:rsidP="002F6B0A">
            <w:pPr>
              <w:spacing w:after="200" w:line="276" w:lineRule="auto"/>
            </w:pPr>
            <w:r>
              <w:t>Yes</w:t>
            </w:r>
            <w:r w:rsidRPr="009C021A">
              <w:t xml:space="preserve">, </w:t>
            </w:r>
            <w:r w:rsidRPr="00D95CEE">
              <w:t>insular</w:t>
            </w:r>
          </w:p>
        </w:tc>
        <w:tc>
          <w:tcPr>
            <w:tcW w:w="2268" w:type="dxa"/>
          </w:tcPr>
          <w:p w14:paraId="1B6A8484" w14:textId="77777777" w:rsidR="00CE0C5E" w:rsidRPr="009C021A" w:rsidRDefault="00CE0C5E" w:rsidP="002F6B0A">
            <w:pPr>
              <w:spacing w:after="200" w:line="276" w:lineRule="auto"/>
            </w:pPr>
            <w:r w:rsidRPr="009C021A">
              <w:t>N</w:t>
            </w:r>
            <w:r>
              <w:t>o</w:t>
            </w:r>
          </w:p>
        </w:tc>
        <w:tc>
          <w:tcPr>
            <w:tcW w:w="1141" w:type="dxa"/>
          </w:tcPr>
          <w:p w14:paraId="606A6CA8" w14:textId="77777777" w:rsidR="00CE0C5E" w:rsidRPr="009C021A" w:rsidRDefault="00CE0C5E" w:rsidP="002F6B0A">
            <w:pPr>
              <w:spacing w:after="200" w:line="276" w:lineRule="auto"/>
              <w:jc w:val="center"/>
            </w:pPr>
          </w:p>
        </w:tc>
        <w:tc>
          <w:tcPr>
            <w:tcW w:w="4580" w:type="dxa"/>
          </w:tcPr>
          <w:p w14:paraId="6DD7456A" w14:textId="77777777" w:rsidR="00CE0C5E" w:rsidRPr="009C021A" w:rsidRDefault="00CE0C5E" w:rsidP="002F6B0A">
            <w:pPr>
              <w:spacing w:after="200" w:line="276" w:lineRule="auto"/>
            </w:pPr>
          </w:p>
        </w:tc>
      </w:tr>
      <w:tr w:rsidR="00CE0C5E" w:rsidRPr="009C021A" w14:paraId="0F559C29" w14:textId="77777777" w:rsidTr="008A7B13">
        <w:trPr>
          <w:trHeight w:val="576"/>
        </w:trPr>
        <w:tc>
          <w:tcPr>
            <w:tcW w:w="559" w:type="dxa"/>
            <w:noWrap/>
            <w:hideMark/>
          </w:tcPr>
          <w:p w14:paraId="64F1C13F" w14:textId="77777777" w:rsidR="00CE0C5E" w:rsidRPr="009C021A" w:rsidRDefault="00CE0C5E" w:rsidP="002F6B0A">
            <w:pPr>
              <w:spacing w:after="200" w:line="276" w:lineRule="auto"/>
            </w:pPr>
            <w:r w:rsidRPr="009C021A">
              <w:t>7</w:t>
            </w:r>
          </w:p>
        </w:tc>
        <w:tc>
          <w:tcPr>
            <w:tcW w:w="2073" w:type="dxa"/>
            <w:hideMark/>
          </w:tcPr>
          <w:p w14:paraId="298F68ED" w14:textId="77777777" w:rsidR="00CE0C5E" w:rsidRPr="009C021A" w:rsidRDefault="00CE0C5E" w:rsidP="002F6B0A">
            <w:pPr>
              <w:spacing w:after="200" w:line="276" w:lineRule="auto"/>
            </w:pPr>
            <w:r w:rsidRPr="00575E89">
              <w:t xml:space="preserve">Have the </w:t>
            </w:r>
            <w:r>
              <w:t>supplier</w:t>
            </w:r>
            <w:r w:rsidRPr="00575E89">
              <w:t>'s internal systems ever been penetration tested?</w:t>
            </w:r>
          </w:p>
        </w:tc>
        <w:tc>
          <w:tcPr>
            <w:tcW w:w="2268" w:type="dxa"/>
            <w:noWrap/>
          </w:tcPr>
          <w:p w14:paraId="7DB91A2B" w14:textId="77777777" w:rsidR="00CE0C5E" w:rsidRPr="009C021A" w:rsidRDefault="00CE0C5E" w:rsidP="002F6B0A">
            <w:pPr>
              <w:spacing w:after="200" w:line="276" w:lineRule="auto"/>
            </w:pPr>
            <w:r>
              <w:t>Yes</w:t>
            </w:r>
          </w:p>
        </w:tc>
        <w:tc>
          <w:tcPr>
            <w:tcW w:w="2268" w:type="dxa"/>
          </w:tcPr>
          <w:p w14:paraId="412DEE2A" w14:textId="77777777" w:rsidR="00CE0C5E" w:rsidRPr="009C021A" w:rsidRDefault="00CE0C5E" w:rsidP="002F6B0A">
            <w:pPr>
              <w:spacing w:after="200" w:line="276" w:lineRule="auto"/>
            </w:pPr>
            <w:r w:rsidRPr="009C021A">
              <w:t>N</w:t>
            </w:r>
            <w:r>
              <w:t>o</w:t>
            </w:r>
          </w:p>
        </w:tc>
        <w:tc>
          <w:tcPr>
            <w:tcW w:w="2268" w:type="dxa"/>
          </w:tcPr>
          <w:p w14:paraId="1A16958E" w14:textId="77777777" w:rsidR="00CE0C5E" w:rsidRPr="009C021A" w:rsidRDefault="00CE0C5E" w:rsidP="002F6B0A">
            <w:pPr>
              <w:spacing w:after="200" w:line="276" w:lineRule="auto"/>
            </w:pPr>
            <w:r w:rsidRPr="009C021A">
              <w:t>N</w:t>
            </w:r>
            <w:r>
              <w:t>o</w:t>
            </w:r>
          </w:p>
        </w:tc>
        <w:tc>
          <w:tcPr>
            <w:tcW w:w="1141" w:type="dxa"/>
          </w:tcPr>
          <w:p w14:paraId="6F742952" w14:textId="77777777" w:rsidR="00CE0C5E" w:rsidRPr="009C021A" w:rsidRDefault="00CE0C5E" w:rsidP="002F6B0A">
            <w:pPr>
              <w:spacing w:after="200" w:line="276" w:lineRule="auto"/>
              <w:jc w:val="center"/>
            </w:pPr>
          </w:p>
        </w:tc>
        <w:tc>
          <w:tcPr>
            <w:tcW w:w="4580" w:type="dxa"/>
          </w:tcPr>
          <w:p w14:paraId="56622C98" w14:textId="77777777" w:rsidR="00CE0C5E" w:rsidRPr="009C021A" w:rsidRDefault="00CE0C5E" w:rsidP="002F6B0A">
            <w:pPr>
              <w:spacing w:after="200" w:line="276" w:lineRule="auto"/>
            </w:pPr>
          </w:p>
        </w:tc>
      </w:tr>
      <w:tr w:rsidR="00CE0C5E" w:rsidRPr="009C021A" w14:paraId="62E4F9F6" w14:textId="77777777" w:rsidTr="008A7B13">
        <w:trPr>
          <w:trHeight w:val="300"/>
        </w:trPr>
        <w:tc>
          <w:tcPr>
            <w:tcW w:w="15157" w:type="dxa"/>
            <w:gridSpan w:val="7"/>
            <w:shd w:val="clear" w:color="auto" w:fill="F2F2F2" w:themeFill="background1" w:themeFillShade="F2"/>
            <w:hideMark/>
          </w:tcPr>
          <w:p w14:paraId="62549BAC" w14:textId="77777777" w:rsidR="00CE0C5E" w:rsidRPr="009C021A" w:rsidRDefault="00CE0C5E" w:rsidP="002F6B0A">
            <w:pPr>
              <w:spacing w:after="200" w:line="276" w:lineRule="auto"/>
              <w:rPr>
                <w:b/>
                <w:bCs/>
              </w:rPr>
            </w:pPr>
            <w:r w:rsidRPr="009C021A">
              <w:rPr>
                <w:b/>
                <w:bCs/>
              </w:rPr>
              <w:t xml:space="preserve">D. </w:t>
            </w:r>
            <w:r w:rsidRPr="00441AA9">
              <w:rPr>
                <w:b/>
                <w:bCs/>
              </w:rPr>
              <w:t>DEALING WITH CYBER INCIDENTS</w:t>
            </w:r>
          </w:p>
        </w:tc>
      </w:tr>
      <w:tr w:rsidR="00CE0C5E" w:rsidRPr="009C021A" w14:paraId="11C83F37" w14:textId="77777777" w:rsidTr="008A7B13">
        <w:trPr>
          <w:trHeight w:val="288"/>
        </w:trPr>
        <w:tc>
          <w:tcPr>
            <w:tcW w:w="559" w:type="dxa"/>
            <w:noWrap/>
            <w:hideMark/>
          </w:tcPr>
          <w:p w14:paraId="05564277" w14:textId="77777777" w:rsidR="00CE0C5E" w:rsidRPr="009C021A" w:rsidRDefault="00CE0C5E" w:rsidP="002F6B0A">
            <w:pPr>
              <w:spacing w:after="200" w:line="276" w:lineRule="auto"/>
            </w:pPr>
            <w:r w:rsidRPr="009C021A">
              <w:t>8</w:t>
            </w:r>
          </w:p>
        </w:tc>
        <w:tc>
          <w:tcPr>
            <w:tcW w:w="2073" w:type="dxa"/>
            <w:hideMark/>
          </w:tcPr>
          <w:p w14:paraId="59407884" w14:textId="77777777" w:rsidR="00CE0C5E" w:rsidRPr="009C021A" w:rsidRDefault="00CE0C5E" w:rsidP="002F6B0A">
            <w:pPr>
              <w:spacing w:after="200" w:line="276" w:lineRule="auto"/>
            </w:pPr>
            <w:r w:rsidRPr="00441AA9">
              <w:t>Does the supplier have a cyber incident management process in place?</w:t>
            </w:r>
          </w:p>
        </w:tc>
        <w:tc>
          <w:tcPr>
            <w:tcW w:w="2268" w:type="dxa"/>
            <w:noWrap/>
          </w:tcPr>
          <w:p w14:paraId="195C3D04" w14:textId="77777777" w:rsidR="00CE0C5E" w:rsidRPr="009C021A" w:rsidRDefault="00CE0C5E" w:rsidP="002F6B0A">
            <w:pPr>
              <w:spacing w:after="200" w:line="276" w:lineRule="auto"/>
            </w:pPr>
            <w:r>
              <w:t>Yes</w:t>
            </w:r>
            <w:r w:rsidRPr="009C021A">
              <w:t xml:space="preserve">, </w:t>
            </w:r>
            <w:r w:rsidRPr="00575E89">
              <w:t>evaluated systematically</w:t>
            </w:r>
          </w:p>
        </w:tc>
        <w:tc>
          <w:tcPr>
            <w:tcW w:w="2268" w:type="dxa"/>
          </w:tcPr>
          <w:p w14:paraId="029D8CDC" w14:textId="77777777" w:rsidR="00CE0C5E" w:rsidRPr="009C021A" w:rsidRDefault="00CE0C5E" w:rsidP="002F6B0A">
            <w:pPr>
              <w:spacing w:after="200" w:line="276" w:lineRule="auto"/>
            </w:pPr>
            <w:r>
              <w:t>Yes</w:t>
            </w:r>
            <w:r w:rsidRPr="009C021A">
              <w:t xml:space="preserve">, </w:t>
            </w:r>
            <w:r w:rsidRPr="00575E89">
              <w:t>evaluated on an ad-hoc or non- systematically</w:t>
            </w:r>
          </w:p>
        </w:tc>
        <w:tc>
          <w:tcPr>
            <w:tcW w:w="2268" w:type="dxa"/>
          </w:tcPr>
          <w:p w14:paraId="7131958E" w14:textId="77777777" w:rsidR="00CE0C5E" w:rsidRPr="009C021A" w:rsidRDefault="00CE0C5E" w:rsidP="002F6B0A">
            <w:pPr>
              <w:spacing w:after="200" w:line="276" w:lineRule="auto"/>
            </w:pPr>
            <w:r w:rsidRPr="009C021A">
              <w:t>N</w:t>
            </w:r>
            <w:r>
              <w:t>o</w:t>
            </w:r>
          </w:p>
        </w:tc>
        <w:tc>
          <w:tcPr>
            <w:tcW w:w="1141" w:type="dxa"/>
          </w:tcPr>
          <w:p w14:paraId="16436D4A" w14:textId="77777777" w:rsidR="00CE0C5E" w:rsidRPr="009C021A" w:rsidRDefault="00CE0C5E" w:rsidP="002F6B0A">
            <w:pPr>
              <w:spacing w:after="200" w:line="276" w:lineRule="auto"/>
              <w:jc w:val="center"/>
            </w:pPr>
          </w:p>
        </w:tc>
        <w:tc>
          <w:tcPr>
            <w:tcW w:w="4580" w:type="dxa"/>
          </w:tcPr>
          <w:p w14:paraId="33C46E4D" w14:textId="77777777" w:rsidR="00CE0C5E" w:rsidRPr="009C021A" w:rsidRDefault="00CE0C5E" w:rsidP="002F6B0A">
            <w:pPr>
              <w:spacing w:after="200" w:line="276" w:lineRule="auto"/>
            </w:pPr>
          </w:p>
        </w:tc>
      </w:tr>
      <w:tr w:rsidR="00CE0C5E" w:rsidRPr="009C021A" w14:paraId="4955D5D3" w14:textId="77777777" w:rsidTr="008A7B13">
        <w:trPr>
          <w:trHeight w:val="576"/>
        </w:trPr>
        <w:tc>
          <w:tcPr>
            <w:tcW w:w="559" w:type="dxa"/>
            <w:noWrap/>
            <w:hideMark/>
          </w:tcPr>
          <w:p w14:paraId="4A2DE025" w14:textId="77777777" w:rsidR="00CE0C5E" w:rsidRPr="009C021A" w:rsidRDefault="00CE0C5E" w:rsidP="002F6B0A">
            <w:pPr>
              <w:spacing w:after="200" w:line="276" w:lineRule="auto"/>
            </w:pPr>
            <w:r w:rsidRPr="009C021A">
              <w:t>9</w:t>
            </w:r>
          </w:p>
        </w:tc>
        <w:tc>
          <w:tcPr>
            <w:tcW w:w="2073" w:type="dxa"/>
            <w:hideMark/>
          </w:tcPr>
          <w:p w14:paraId="5CFCCA00" w14:textId="77777777" w:rsidR="00CE0C5E" w:rsidRPr="009C021A" w:rsidRDefault="00CE0C5E" w:rsidP="002F6B0A">
            <w:pPr>
              <w:spacing w:after="200" w:line="276" w:lineRule="auto"/>
            </w:pPr>
            <w:r w:rsidRPr="00441AA9">
              <w:t xml:space="preserve">Are relevant </w:t>
            </w:r>
            <w:r>
              <w:t>supplier</w:t>
            </w:r>
            <w:r w:rsidRPr="00441AA9">
              <w:t xml:space="preserve"> personnel trained in cyber incident recognition and response?</w:t>
            </w:r>
          </w:p>
        </w:tc>
        <w:tc>
          <w:tcPr>
            <w:tcW w:w="2268" w:type="dxa"/>
            <w:noWrap/>
          </w:tcPr>
          <w:p w14:paraId="68DE44AE" w14:textId="77777777" w:rsidR="00CE0C5E" w:rsidRPr="009C021A" w:rsidRDefault="00CE0C5E" w:rsidP="002F6B0A">
            <w:pPr>
              <w:spacing w:after="200" w:line="276" w:lineRule="auto"/>
            </w:pPr>
            <w:r>
              <w:t>Yes</w:t>
            </w:r>
            <w:r w:rsidRPr="009C021A">
              <w:t xml:space="preserve">, </w:t>
            </w:r>
            <w:r w:rsidRPr="00575E89">
              <w:t>systematically</w:t>
            </w:r>
          </w:p>
        </w:tc>
        <w:tc>
          <w:tcPr>
            <w:tcW w:w="2268" w:type="dxa"/>
          </w:tcPr>
          <w:p w14:paraId="31FDA985" w14:textId="77777777" w:rsidR="00CE0C5E" w:rsidRPr="009C021A" w:rsidRDefault="00CE0C5E" w:rsidP="002F6B0A">
            <w:pPr>
              <w:spacing w:after="200" w:line="276" w:lineRule="auto"/>
            </w:pPr>
            <w:r>
              <w:t>Yes</w:t>
            </w:r>
            <w:r w:rsidRPr="009C021A">
              <w:t xml:space="preserve">, </w:t>
            </w:r>
            <w:r w:rsidRPr="00EF2A02">
              <w:t>but intermittently</w:t>
            </w:r>
          </w:p>
        </w:tc>
        <w:tc>
          <w:tcPr>
            <w:tcW w:w="2268" w:type="dxa"/>
          </w:tcPr>
          <w:p w14:paraId="6B5D12C7" w14:textId="77777777" w:rsidR="00CE0C5E" w:rsidRPr="009C021A" w:rsidRDefault="00CE0C5E" w:rsidP="002F6B0A">
            <w:pPr>
              <w:spacing w:after="200" w:line="276" w:lineRule="auto"/>
            </w:pPr>
            <w:r w:rsidRPr="009C021A">
              <w:t>N</w:t>
            </w:r>
            <w:r>
              <w:t>o</w:t>
            </w:r>
          </w:p>
        </w:tc>
        <w:tc>
          <w:tcPr>
            <w:tcW w:w="1141" w:type="dxa"/>
          </w:tcPr>
          <w:p w14:paraId="6CA656B9" w14:textId="77777777" w:rsidR="00CE0C5E" w:rsidRPr="009C021A" w:rsidRDefault="00CE0C5E" w:rsidP="002F6B0A">
            <w:pPr>
              <w:spacing w:after="200" w:line="276" w:lineRule="auto"/>
              <w:jc w:val="center"/>
            </w:pPr>
          </w:p>
        </w:tc>
        <w:tc>
          <w:tcPr>
            <w:tcW w:w="4580" w:type="dxa"/>
          </w:tcPr>
          <w:p w14:paraId="4459EFEB" w14:textId="77777777" w:rsidR="00CE0C5E" w:rsidRPr="009C021A" w:rsidRDefault="00CE0C5E" w:rsidP="002F6B0A">
            <w:pPr>
              <w:spacing w:after="200" w:line="276" w:lineRule="auto"/>
            </w:pPr>
          </w:p>
        </w:tc>
      </w:tr>
      <w:tr w:rsidR="00CE0C5E" w:rsidRPr="009C021A" w14:paraId="4766B1E2" w14:textId="77777777" w:rsidTr="008A7B13">
        <w:trPr>
          <w:trHeight w:val="300"/>
        </w:trPr>
        <w:tc>
          <w:tcPr>
            <w:tcW w:w="15157" w:type="dxa"/>
            <w:gridSpan w:val="7"/>
            <w:shd w:val="clear" w:color="auto" w:fill="F2F2F2" w:themeFill="background1" w:themeFillShade="F2"/>
            <w:hideMark/>
          </w:tcPr>
          <w:p w14:paraId="066AB9CD" w14:textId="77777777" w:rsidR="00CE0C5E" w:rsidRPr="009C021A" w:rsidRDefault="00CE0C5E" w:rsidP="002F6B0A">
            <w:pPr>
              <w:spacing w:after="200" w:line="276" w:lineRule="auto"/>
              <w:rPr>
                <w:b/>
                <w:bCs/>
              </w:rPr>
            </w:pPr>
            <w:r w:rsidRPr="009C021A">
              <w:rPr>
                <w:b/>
                <w:bCs/>
              </w:rPr>
              <w:t xml:space="preserve">E. </w:t>
            </w:r>
            <w:r w:rsidRPr="00EF2A02">
              <w:rPr>
                <w:b/>
                <w:bCs/>
              </w:rPr>
              <w:t>DEVELOPMENT OF SECURITY AWARENESS</w:t>
            </w:r>
          </w:p>
        </w:tc>
      </w:tr>
      <w:tr w:rsidR="00CE0C5E" w:rsidRPr="009C021A" w14:paraId="50E0E3B5" w14:textId="77777777" w:rsidTr="008A7B13">
        <w:trPr>
          <w:trHeight w:val="576"/>
        </w:trPr>
        <w:tc>
          <w:tcPr>
            <w:tcW w:w="559" w:type="dxa"/>
            <w:noWrap/>
            <w:hideMark/>
          </w:tcPr>
          <w:p w14:paraId="49C2FEB9" w14:textId="77777777" w:rsidR="00CE0C5E" w:rsidRPr="009C021A" w:rsidRDefault="00CE0C5E" w:rsidP="002F6B0A">
            <w:pPr>
              <w:spacing w:after="200" w:line="276" w:lineRule="auto"/>
            </w:pPr>
            <w:r w:rsidRPr="009C021A">
              <w:t>10</w:t>
            </w:r>
          </w:p>
        </w:tc>
        <w:tc>
          <w:tcPr>
            <w:tcW w:w="2073" w:type="dxa"/>
            <w:hideMark/>
          </w:tcPr>
          <w:p w14:paraId="58B2CDF5" w14:textId="77777777" w:rsidR="00CE0C5E" w:rsidRPr="009C021A" w:rsidRDefault="00CE0C5E" w:rsidP="002F6B0A">
            <w:pPr>
              <w:spacing w:after="200" w:line="276" w:lineRule="auto"/>
            </w:pPr>
            <w:r w:rsidRPr="00441AA9">
              <w:t>Does the supplier have a process in place for training and safety awareness for workers?</w:t>
            </w:r>
          </w:p>
        </w:tc>
        <w:tc>
          <w:tcPr>
            <w:tcW w:w="2268" w:type="dxa"/>
            <w:noWrap/>
          </w:tcPr>
          <w:p w14:paraId="5E94062B" w14:textId="77777777" w:rsidR="00CE0C5E" w:rsidRPr="009C021A" w:rsidRDefault="00CE0C5E" w:rsidP="002F6B0A">
            <w:pPr>
              <w:spacing w:after="200" w:line="276" w:lineRule="auto"/>
            </w:pPr>
            <w:r>
              <w:t>Yes</w:t>
            </w:r>
            <w:r w:rsidRPr="009C021A">
              <w:t xml:space="preserve">, </w:t>
            </w:r>
            <w:r w:rsidRPr="00EF2A02">
              <w:t>systemically solved</w:t>
            </w:r>
          </w:p>
        </w:tc>
        <w:tc>
          <w:tcPr>
            <w:tcW w:w="2268" w:type="dxa"/>
          </w:tcPr>
          <w:p w14:paraId="6FBD9B7A" w14:textId="77777777" w:rsidR="00CE0C5E" w:rsidRPr="009C021A" w:rsidRDefault="00CE0C5E" w:rsidP="002F6B0A">
            <w:pPr>
              <w:spacing w:after="200" w:line="276" w:lineRule="auto"/>
            </w:pPr>
            <w:r w:rsidRPr="00EF2A02">
              <w:t>It doesn't, just crash training.</w:t>
            </w:r>
          </w:p>
        </w:tc>
        <w:tc>
          <w:tcPr>
            <w:tcW w:w="2268" w:type="dxa"/>
          </w:tcPr>
          <w:p w14:paraId="58027AD3" w14:textId="77777777" w:rsidR="00CE0C5E" w:rsidRPr="009C021A" w:rsidRDefault="00CE0C5E" w:rsidP="002F6B0A">
            <w:pPr>
              <w:spacing w:after="200" w:line="276" w:lineRule="auto"/>
            </w:pPr>
            <w:r w:rsidRPr="00EF2A02">
              <w:t>No, no development</w:t>
            </w:r>
          </w:p>
        </w:tc>
        <w:tc>
          <w:tcPr>
            <w:tcW w:w="1141" w:type="dxa"/>
          </w:tcPr>
          <w:p w14:paraId="722ED2E1" w14:textId="77777777" w:rsidR="00CE0C5E" w:rsidRPr="009C021A" w:rsidRDefault="00CE0C5E" w:rsidP="002F6B0A">
            <w:pPr>
              <w:spacing w:after="200" w:line="276" w:lineRule="auto"/>
              <w:jc w:val="center"/>
            </w:pPr>
          </w:p>
        </w:tc>
        <w:tc>
          <w:tcPr>
            <w:tcW w:w="4580" w:type="dxa"/>
          </w:tcPr>
          <w:p w14:paraId="095D06F7" w14:textId="77777777" w:rsidR="00CE0C5E" w:rsidRPr="009C021A" w:rsidRDefault="00CE0C5E" w:rsidP="002F6B0A">
            <w:pPr>
              <w:spacing w:after="200" w:line="276" w:lineRule="auto"/>
            </w:pPr>
          </w:p>
        </w:tc>
      </w:tr>
      <w:tr w:rsidR="00CE0C5E" w:rsidRPr="009C021A" w14:paraId="400D8EBF" w14:textId="77777777" w:rsidTr="008A7B13">
        <w:trPr>
          <w:trHeight w:val="576"/>
        </w:trPr>
        <w:tc>
          <w:tcPr>
            <w:tcW w:w="559" w:type="dxa"/>
            <w:noWrap/>
            <w:hideMark/>
          </w:tcPr>
          <w:p w14:paraId="5E8C7683" w14:textId="77777777" w:rsidR="00CE0C5E" w:rsidRPr="009C021A" w:rsidRDefault="00CE0C5E" w:rsidP="002F6B0A">
            <w:pPr>
              <w:spacing w:after="200" w:line="276" w:lineRule="auto"/>
            </w:pPr>
            <w:r w:rsidRPr="009C021A">
              <w:t>11</w:t>
            </w:r>
          </w:p>
        </w:tc>
        <w:tc>
          <w:tcPr>
            <w:tcW w:w="2073" w:type="dxa"/>
            <w:hideMark/>
          </w:tcPr>
          <w:p w14:paraId="4DAB5EAC" w14:textId="77777777" w:rsidR="00CE0C5E" w:rsidRPr="009C021A" w:rsidRDefault="00CE0C5E" w:rsidP="002F6B0A">
            <w:pPr>
              <w:spacing w:after="200" w:line="276" w:lineRule="auto"/>
            </w:pPr>
            <w:r w:rsidRPr="00441AA9">
              <w:t xml:space="preserve">Are new </w:t>
            </w:r>
            <w:r>
              <w:t>supplier</w:t>
            </w:r>
            <w:r w:rsidRPr="00441AA9">
              <w:t xml:space="preserve"> employees trained in cybersecurity before they gain access to data and information systems?</w:t>
            </w:r>
          </w:p>
        </w:tc>
        <w:tc>
          <w:tcPr>
            <w:tcW w:w="2268" w:type="dxa"/>
            <w:noWrap/>
          </w:tcPr>
          <w:p w14:paraId="425BD995" w14:textId="77777777" w:rsidR="00CE0C5E" w:rsidRPr="009C021A" w:rsidRDefault="00CE0C5E" w:rsidP="002F6B0A">
            <w:pPr>
              <w:spacing w:after="200" w:line="276" w:lineRule="auto"/>
            </w:pPr>
            <w:r>
              <w:t>Yes</w:t>
            </w:r>
          </w:p>
        </w:tc>
        <w:tc>
          <w:tcPr>
            <w:tcW w:w="2268" w:type="dxa"/>
          </w:tcPr>
          <w:p w14:paraId="58B6EE96" w14:textId="77777777" w:rsidR="00CE0C5E" w:rsidRPr="009C021A" w:rsidRDefault="00CE0C5E" w:rsidP="002F6B0A">
            <w:pPr>
              <w:spacing w:after="200" w:line="276" w:lineRule="auto"/>
            </w:pPr>
            <w:r>
              <w:t>Yes</w:t>
            </w:r>
            <w:r w:rsidRPr="009C021A">
              <w:t xml:space="preserve">, </w:t>
            </w:r>
            <w:r w:rsidRPr="00EF2A02">
              <w:t>Insufficiently</w:t>
            </w:r>
          </w:p>
        </w:tc>
        <w:tc>
          <w:tcPr>
            <w:tcW w:w="2268" w:type="dxa"/>
          </w:tcPr>
          <w:p w14:paraId="7CEBD8F0" w14:textId="77777777" w:rsidR="00CE0C5E" w:rsidRPr="009C021A" w:rsidRDefault="00CE0C5E" w:rsidP="002F6B0A">
            <w:pPr>
              <w:spacing w:after="200" w:line="276" w:lineRule="auto"/>
            </w:pPr>
            <w:r w:rsidRPr="009C021A">
              <w:t>N</w:t>
            </w:r>
            <w:r>
              <w:t>o</w:t>
            </w:r>
          </w:p>
        </w:tc>
        <w:tc>
          <w:tcPr>
            <w:tcW w:w="1141" w:type="dxa"/>
          </w:tcPr>
          <w:p w14:paraId="7EEE7754" w14:textId="77777777" w:rsidR="00CE0C5E" w:rsidRPr="009C021A" w:rsidRDefault="00CE0C5E" w:rsidP="002F6B0A">
            <w:pPr>
              <w:spacing w:after="200" w:line="276" w:lineRule="auto"/>
              <w:jc w:val="center"/>
            </w:pPr>
          </w:p>
        </w:tc>
        <w:tc>
          <w:tcPr>
            <w:tcW w:w="4580" w:type="dxa"/>
          </w:tcPr>
          <w:p w14:paraId="1D64D35E" w14:textId="77777777" w:rsidR="00CE0C5E" w:rsidRPr="009C021A" w:rsidRDefault="00CE0C5E" w:rsidP="002F6B0A">
            <w:pPr>
              <w:spacing w:after="200" w:line="276" w:lineRule="auto"/>
            </w:pPr>
          </w:p>
        </w:tc>
      </w:tr>
      <w:tr w:rsidR="00CE0C5E" w:rsidRPr="009C021A" w14:paraId="570673C6" w14:textId="77777777" w:rsidTr="008A7B13">
        <w:trPr>
          <w:trHeight w:val="576"/>
        </w:trPr>
        <w:tc>
          <w:tcPr>
            <w:tcW w:w="559" w:type="dxa"/>
            <w:noWrap/>
            <w:hideMark/>
          </w:tcPr>
          <w:p w14:paraId="632A07CE" w14:textId="77777777" w:rsidR="00CE0C5E" w:rsidRPr="009C021A" w:rsidRDefault="00CE0C5E" w:rsidP="002F6B0A">
            <w:pPr>
              <w:spacing w:after="200" w:line="276" w:lineRule="auto"/>
            </w:pPr>
            <w:r w:rsidRPr="009C021A">
              <w:t>12</w:t>
            </w:r>
          </w:p>
        </w:tc>
        <w:tc>
          <w:tcPr>
            <w:tcW w:w="2073" w:type="dxa"/>
            <w:hideMark/>
          </w:tcPr>
          <w:p w14:paraId="5E7A628B" w14:textId="77777777" w:rsidR="00CE0C5E" w:rsidRPr="009C021A" w:rsidRDefault="00CE0C5E" w:rsidP="002F6B0A">
            <w:pPr>
              <w:spacing w:after="200" w:line="276" w:lineRule="auto"/>
            </w:pPr>
            <w:r w:rsidRPr="00441AA9">
              <w:t xml:space="preserve">Does the </w:t>
            </w:r>
            <w:r>
              <w:t>supplier</w:t>
            </w:r>
            <w:r w:rsidRPr="00441AA9">
              <w:t xml:space="preserve"> document employee participation in safety training and education programs?</w:t>
            </w:r>
          </w:p>
        </w:tc>
        <w:tc>
          <w:tcPr>
            <w:tcW w:w="2268" w:type="dxa"/>
            <w:noWrap/>
          </w:tcPr>
          <w:p w14:paraId="1823603D" w14:textId="77777777" w:rsidR="00CE0C5E" w:rsidRPr="009C021A" w:rsidRDefault="00CE0C5E" w:rsidP="002F6B0A">
            <w:pPr>
              <w:spacing w:after="200" w:line="276" w:lineRule="auto"/>
            </w:pPr>
            <w:r>
              <w:t>Yes</w:t>
            </w:r>
          </w:p>
        </w:tc>
        <w:tc>
          <w:tcPr>
            <w:tcW w:w="2268" w:type="dxa"/>
          </w:tcPr>
          <w:p w14:paraId="202FD3A9" w14:textId="77777777" w:rsidR="00CE0C5E" w:rsidRPr="009C021A" w:rsidRDefault="00CE0C5E" w:rsidP="002F6B0A">
            <w:pPr>
              <w:spacing w:after="200" w:line="276" w:lineRule="auto"/>
            </w:pPr>
            <w:r>
              <w:t>Yes</w:t>
            </w:r>
          </w:p>
        </w:tc>
        <w:tc>
          <w:tcPr>
            <w:tcW w:w="2268" w:type="dxa"/>
          </w:tcPr>
          <w:p w14:paraId="65D7C984" w14:textId="77777777" w:rsidR="00CE0C5E" w:rsidRPr="009C021A" w:rsidRDefault="00CE0C5E" w:rsidP="002F6B0A">
            <w:pPr>
              <w:spacing w:after="200" w:line="276" w:lineRule="auto"/>
            </w:pPr>
            <w:r w:rsidRPr="009C021A">
              <w:t>N</w:t>
            </w:r>
            <w:r>
              <w:t>o</w:t>
            </w:r>
          </w:p>
        </w:tc>
        <w:tc>
          <w:tcPr>
            <w:tcW w:w="1141" w:type="dxa"/>
          </w:tcPr>
          <w:p w14:paraId="225AC5F7" w14:textId="77777777" w:rsidR="00CE0C5E" w:rsidRPr="009C021A" w:rsidRDefault="00CE0C5E" w:rsidP="002F6B0A">
            <w:pPr>
              <w:spacing w:after="200" w:line="276" w:lineRule="auto"/>
              <w:jc w:val="center"/>
            </w:pPr>
          </w:p>
        </w:tc>
        <w:tc>
          <w:tcPr>
            <w:tcW w:w="4580" w:type="dxa"/>
          </w:tcPr>
          <w:p w14:paraId="0F69559F" w14:textId="77777777" w:rsidR="00CE0C5E" w:rsidRPr="009C021A" w:rsidRDefault="00CE0C5E" w:rsidP="002F6B0A">
            <w:pPr>
              <w:spacing w:after="200" w:line="276" w:lineRule="auto"/>
            </w:pPr>
          </w:p>
        </w:tc>
      </w:tr>
      <w:tr w:rsidR="00CE0C5E" w:rsidRPr="009C021A" w14:paraId="591D07A7" w14:textId="77777777" w:rsidTr="008A7B13">
        <w:trPr>
          <w:trHeight w:val="576"/>
        </w:trPr>
        <w:tc>
          <w:tcPr>
            <w:tcW w:w="559" w:type="dxa"/>
            <w:noWrap/>
            <w:hideMark/>
          </w:tcPr>
          <w:p w14:paraId="2D9469EB" w14:textId="77777777" w:rsidR="00CE0C5E" w:rsidRPr="009C021A" w:rsidRDefault="00CE0C5E" w:rsidP="002F6B0A">
            <w:pPr>
              <w:spacing w:after="200" w:line="276" w:lineRule="auto"/>
            </w:pPr>
            <w:r w:rsidRPr="009C021A">
              <w:t>13</w:t>
            </w:r>
          </w:p>
        </w:tc>
        <w:tc>
          <w:tcPr>
            <w:tcW w:w="2073" w:type="dxa"/>
            <w:hideMark/>
          </w:tcPr>
          <w:p w14:paraId="31B020EF" w14:textId="77777777" w:rsidR="00CE0C5E" w:rsidRPr="009C021A" w:rsidRDefault="00CE0C5E" w:rsidP="002F6B0A">
            <w:pPr>
              <w:spacing w:after="200" w:line="276" w:lineRule="auto"/>
            </w:pPr>
            <w:r w:rsidRPr="00441AA9">
              <w:t>Does the supplier require employees with access to data and information systems to sign individual confidentiality agreements?</w:t>
            </w:r>
          </w:p>
        </w:tc>
        <w:tc>
          <w:tcPr>
            <w:tcW w:w="2268" w:type="dxa"/>
            <w:noWrap/>
          </w:tcPr>
          <w:p w14:paraId="4CEC2C04" w14:textId="77777777" w:rsidR="00CE0C5E" w:rsidRPr="009C021A" w:rsidRDefault="00CE0C5E" w:rsidP="002F6B0A">
            <w:pPr>
              <w:spacing w:after="200" w:line="276" w:lineRule="auto"/>
            </w:pPr>
            <w:r>
              <w:t>Yes</w:t>
            </w:r>
            <w:r w:rsidRPr="009C021A">
              <w:t xml:space="preserve">, </w:t>
            </w:r>
            <w:r w:rsidRPr="00EF2A02">
              <w:t>for data and IS that require this</w:t>
            </w:r>
            <w:r w:rsidRPr="009C021A">
              <w:t xml:space="preserve">. </w:t>
            </w:r>
          </w:p>
        </w:tc>
        <w:tc>
          <w:tcPr>
            <w:tcW w:w="2268" w:type="dxa"/>
          </w:tcPr>
          <w:p w14:paraId="1B618254" w14:textId="77777777" w:rsidR="00CE0C5E" w:rsidRPr="009C021A" w:rsidRDefault="00CE0C5E" w:rsidP="002F6B0A">
            <w:pPr>
              <w:spacing w:after="200" w:line="276" w:lineRule="auto"/>
            </w:pPr>
            <w:r w:rsidRPr="00EF2A02">
              <w:t>No, or incompletely.</w:t>
            </w:r>
          </w:p>
        </w:tc>
        <w:tc>
          <w:tcPr>
            <w:tcW w:w="2268" w:type="dxa"/>
          </w:tcPr>
          <w:p w14:paraId="06D18113" w14:textId="77777777" w:rsidR="00CE0C5E" w:rsidRPr="009C021A" w:rsidRDefault="00CE0C5E" w:rsidP="002F6B0A">
            <w:pPr>
              <w:spacing w:after="200" w:line="276" w:lineRule="auto"/>
            </w:pPr>
            <w:r w:rsidRPr="009C021A">
              <w:t>N</w:t>
            </w:r>
            <w:r>
              <w:t>o</w:t>
            </w:r>
          </w:p>
        </w:tc>
        <w:tc>
          <w:tcPr>
            <w:tcW w:w="1141" w:type="dxa"/>
          </w:tcPr>
          <w:p w14:paraId="2E515DFE" w14:textId="77777777" w:rsidR="00CE0C5E" w:rsidRPr="009C021A" w:rsidRDefault="00CE0C5E" w:rsidP="002F6B0A">
            <w:pPr>
              <w:spacing w:after="200" w:line="276" w:lineRule="auto"/>
              <w:jc w:val="center"/>
            </w:pPr>
          </w:p>
        </w:tc>
        <w:tc>
          <w:tcPr>
            <w:tcW w:w="4580" w:type="dxa"/>
          </w:tcPr>
          <w:p w14:paraId="028F9392" w14:textId="77777777" w:rsidR="00CE0C5E" w:rsidRPr="009C021A" w:rsidRDefault="00CE0C5E" w:rsidP="002F6B0A">
            <w:pPr>
              <w:spacing w:after="200" w:line="276" w:lineRule="auto"/>
            </w:pPr>
          </w:p>
        </w:tc>
      </w:tr>
    </w:tbl>
    <w:p w14:paraId="49BB73AD" w14:textId="14CE2DDE" w:rsidR="00AC5B8A" w:rsidRDefault="00AC5B8A" w:rsidP="00CE0C5E"/>
    <w:p w14:paraId="44C26727" w14:textId="77777777" w:rsidR="00AC5B8A" w:rsidRDefault="00AC5B8A">
      <w:pPr>
        <w:spacing w:after="160" w:line="259" w:lineRule="auto"/>
      </w:pPr>
      <w:r>
        <w:br w:type="page"/>
      </w:r>
    </w:p>
    <w:tbl>
      <w:tblPr>
        <w:tblStyle w:val="Mkatabulky"/>
        <w:tblW w:w="0" w:type="auto"/>
        <w:tblCellMar>
          <w:top w:w="113" w:type="dxa"/>
        </w:tblCellMar>
        <w:tblLook w:val="04A0" w:firstRow="1" w:lastRow="0" w:firstColumn="1" w:lastColumn="0" w:noHBand="0" w:noVBand="1"/>
      </w:tblPr>
      <w:tblGrid>
        <w:gridCol w:w="439"/>
        <w:gridCol w:w="5337"/>
        <w:gridCol w:w="1892"/>
        <w:gridCol w:w="7489"/>
      </w:tblGrid>
      <w:tr w:rsidR="00CE0C5E" w:rsidRPr="009C021A" w14:paraId="0CE907AE" w14:textId="77777777" w:rsidTr="00AC5B8A">
        <w:trPr>
          <w:trHeight w:val="615"/>
        </w:trPr>
        <w:tc>
          <w:tcPr>
            <w:tcW w:w="15157" w:type="dxa"/>
            <w:gridSpan w:val="4"/>
            <w:shd w:val="clear" w:color="auto" w:fill="F2F2F2" w:themeFill="background1" w:themeFillShade="F2"/>
            <w:hideMark/>
          </w:tcPr>
          <w:p w14:paraId="375194CE" w14:textId="77777777" w:rsidR="00CE0C5E" w:rsidRPr="009C021A" w:rsidRDefault="00CE0C5E" w:rsidP="002F6B0A">
            <w:pPr>
              <w:spacing w:after="200" w:line="276" w:lineRule="auto"/>
              <w:rPr>
                <w:b/>
                <w:bCs/>
              </w:rPr>
            </w:pPr>
            <w:bookmarkStart w:id="0" w:name="RANGE!B67"/>
            <w:r w:rsidRPr="009C021A">
              <w:rPr>
                <w:b/>
                <w:bCs/>
              </w:rPr>
              <w:t xml:space="preserve">F. </w:t>
            </w:r>
            <w:r w:rsidRPr="00441AA9">
              <w:rPr>
                <w:b/>
                <w:bCs/>
              </w:rPr>
              <w:t>SUPPLIER'S EXPERIENCE WITH CYBER INCIDENTS</w:t>
            </w:r>
          </w:p>
          <w:p w14:paraId="4FC67E53" w14:textId="77777777" w:rsidR="00CE0C5E" w:rsidRPr="009C021A" w:rsidRDefault="00CE0C5E" w:rsidP="002F6B0A">
            <w:pPr>
              <w:spacing w:after="200" w:line="276" w:lineRule="auto"/>
              <w:rPr>
                <w:b/>
                <w:bCs/>
              </w:rPr>
            </w:pPr>
            <w:r w:rsidRPr="00441AA9">
              <w:t>What negative impacts, if any, has the supplier experienced in relation to a cyber incident in the past:</w:t>
            </w:r>
            <w:bookmarkEnd w:id="0"/>
          </w:p>
        </w:tc>
      </w:tr>
      <w:tr w:rsidR="00CE0C5E" w:rsidRPr="009C021A" w14:paraId="712B4889" w14:textId="77777777" w:rsidTr="00AC5B8A">
        <w:trPr>
          <w:trHeight w:val="288"/>
        </w:trPr>
        <w:tc>
          <w:tcPr>
            <w:tcW w:w="439" w:type="dxa"/>
            <w:noWrap/>
            <w:hideMark/>
          </w:tcPr>
          <w:p w14:paraId="62D8434C" w14:textId="77777777" w:rsidR="00CE0C5E" w:rsidRPr="009C021A" w:rsidRDefault="00CE0C5E" w:rsidP="002F6B0A">
            <w:pPr>
              <w:spacing w:after="200" w:line="276" w:lineRule="auto"/>
            </w:pPr>
          </w:p>
        </w:tc>
        <w:tc>
          <w:tcPr>
            <w:tcW w:w="5337" w:type="dxa"/>
            <w:shd w:val="clear" w:color="auto" w:fill="D9E2F3" w:themeFill="accent1" w:themeFillTint="33"/>
            <w:hideMark/>
          </w:tcPr>
          <w:p w14:paraId="1D9AB771" w14:textId="77777777" w:rsidR="00CE0C5E" w:rsidRPr="009C021A" w:rsidRDefault="00CE0C5E" w:rsidP="002F6B0A">
            <w:pPr>
              <w:spacing w:after="200" w:line="276" w:lineRule="auto"/>
              <w:rPr>
                <w:b/>
                <w:bCs/>
              </w:rPr>
            </w:pPr>
            <w:r w:rsidRPr="00441AA9">
              <w:rPr>
                <w:b/>
                <w:bCs/>
              </w:rPr>
              <w:t>Impact</w:t>
            </w:r>
          </w:p>
        </w:tc>
        <w:tc>
          <w:tcPr>
            <w:tcW w:w="1892" w:type="dxa"/>
            <w:shd w:val="clear" w:color="auto" w:fill="D9E2F3" w:themeFill="accent1" w:themeFillTint="33"/>
            <w:noWrap/>
            <w:hideMark/>
          </w:tcPr>
          <w:p w14:paraId="537C350E" w14:textId="77777777" w:rsidR="00CE0C5E" w:rsidRPr="009C021A" w:rsidRDefault="00CE0C5E" w:rsidP="002F6B0A">
            <w:pPr>
              <w:spacing w:after="200" w:line="276" w:lineRule="auto"/>
              <w:rPr>
                <w:b/>
                <w:bCs/>
              </w:rPr>
            </w:pPr>
            <w:r w:rsidRPr="00441AA9">
              <w:rPr>
                <w:b/>
                <w:bCs/>
              </w:rPr>
              <w:t>Solved (yes/no)</w:t>
            </w:r>
          </w:p>
        </w:tc>
        <w:tc>
          <w:tcPr>
            <w:tcW w:w="7489" w:type="dxa"/>
            <w:shd w:val="clear" w:color="auto" w:fill="D9E2F3" w:themeFill="accent1" w:themeFillTint="33"/>
          </w:tcPr>
          <w:p w14:paraId="5F0C2D1B" w14:textId="77777777" w:rsidR="00CE0C5E" w:rsidRPr="009C021A" w:rsidRDefault="00CE0C5E" w:rsidP="002F6B0A">
            <w:pPr>
              <w:spacing w:after="200" w:line="276" w:lineRule="auto"/>
              <w:rPr>
                <w:b/>
                <w:bCs/>
              </w:rPr>
            </w:pPr>
            <w:r w:rsidRPr="00441AA9">
              <w:rPr>
                <w:b/>
                <w:bCs/>
              </w:rPr>
              <w:t>A more detailed description of how it was solved</w:t>
            </w:r>
          </w:p>
        </w:tc>
      </w:tr>
      <w:tr w:rsidR="00CE0C5E" w:rsidRPr="009C021A" w14:paraId="7A93BC8E" w14:textId="77777777" w:rsidTr="00AC5B8A">
        <w:trPr>
          <w:trHeight w:val="288"/>
        </w:trPr>
        <w:tc>
          <w:tcPr>
            <w:tcW w:w="439" w:type="dxa"/>
            <w:noWrap/>
          </w:tcPr>
          <w:p w14:paraId="248AA6E8" w14:textId="77777777" w:rsidR="00CE0C5E" w:rsidRPr="009C021A" w:rsidRDefault="00CE0C5E" w:rsidP="002F6B0A">
            <w:pPr>
              <w:spacing w:after="200" w:line="276" w:lineRule="auto"/>
            </w:pPr>
            <w:r w:rsidRPr="009C021A">
              <w:t>a.</w:t>
            </w:r>
          </w:p>
        </w:tc>
        <w:tc>
          <w:tcPr>
            <w:tcW w:w="5337" w:type="dxa"/>
          </w:tcPr>
          <w:p w14:paraId="7631E4ED" w14:textId="77777777" w:rsidR="00CE0C5E" w:rsidRPr="009C021A" w:rsidRDefault="00CE0C5E" w:rsidP="002F6B0A">
            <w:pPr>
              <w:spacing w:after="200" w:line="276" w:lineRule="auto"/>
            </w:pPr>
            <w:r w:rsidRPr="00441AA9">
              <w:t>Network outage</w:t>
            </w:r>
          </w:p>
        </w:tc>
        <w:tc>
          <w:tcPr>
            <w:tcW w:w="1892" w:type="dxa"/>
            <w:noWrap/>
          </w:tcPr>
          <w:p w14:paraId="73283F59" w14:textId="77777777" w:rsidR="00CE0C5E" w:rsidRPr="009C021A" w:rsidRDefault="00CE0C5E" w:rsidP="002F6B0A">
            <w:pPr>
              <w:spacing w:after="200" w:line="276" w:lineRule="auto"/>
              <w:jc w:val="center"/>
            </w:pPr>
          </w:p>
        </w:tc>
        <w:tc>
          <w:tcPr>
            <w:tcW w:w="7489" w:type="dxa"/>
          </w:tcPr>
          <w:p w14:paraId="6A131EDC" w14:textId="77777777" w:rsidR="00CE0C5E" w:rsidRPr="009C021A" w:rsidRDefault="00CE0C5E" w:rsidP="002F6B0A">
            <w:pPr>
              <w:spacing w:after="200" w:line="276" w:lineRule="auto"/>
            </w:pPr>
          </w:p>
        </w:tc>
      </w:tr>
      <w:tr w:rsidR="00CE0C5E" w:rsidRPr="009C021A" w14:paraId="5CC3A2F3" w14:textId="77777777" w:rsidTr="00AC5B8A">
        <w:trPr>
          <w:trHeight w:val="288"/>
        </w:trPr>
        <w:tc>
          <w:tcPr>
            <w:tcW w:w="439" w:type="dxa"/>
            <w:noWrap/>
            <w:hideMark/>
          </w:tcPr>
          <w:p w14:paraId="10B57D3D" w14:textId="77777777" w:rsidR="00CE0C5E" w:rsidRPr="009C021A" w:rsidRDefault="00CE0C5E" w:rsidP="002F6B0A">
            <w:pPr>
              <w:spacing w:after="200" w:line="276" w:lineRule="auto"/>
            </w:pPr>
            <w:r w:rsidRPr="009C021A">
              <w:t>b.</w:t>
            </w:r>
          </w:p>
        </w:tc>
        <w:tc>
          <w:tcPr>
            <w:tcW w:w="5337" w:type="dxa"/>
            <w:hideMark/>
          </w:tcPr>
          <w:p w14:paraId="1D924522" w14:textId="77777777" w:rsidR="00CE0C5E" w:rsidRPr="009C021A" w:rsidRDefault="00CE0C5E" w:rsidP="002F6B0A">
            <w:pPr>
              <w:spacing w:after="200" w:line="276" w:lineRule="auto"/>
            </w:pPr>
            <w:r w:rsidRPr="00441AA9">
              <w:t>Unavailability of email and office applications</w:t>
            </w:r>
          </w:p>
        </w:tc>
        <w:tc>
          <w:tcPr>
            <w:tcW w:w="1892" w:type="dxa"/>
            <w:noWrap/>
            <w:hideMark/>
          </w:tcPr>
          <w:p w14:paraId="0F72F721" w14:textId="77777777" w:rsidR="00CE0C5E" w:rsidRPr="009C021A" w:rsidRDefault="00CE0C5E" w:rsidP="002F6B0A">
            <w:pPr>
              <w:spacing w:after="200" w:line="276" w:lineRule="auto"/>
              <w:jc w:val="center"/>
            </w:pPr>
          </w:p>
        </w:tc>
        <w:tc>
          <w:tcPr>
            <w:tcW w:w="7489" w:type="dxa"/>
          </w:tcPr>
          <w:p w14:paraId="487F754B" w14:textId="77777777" w:rsidR="00CE0C5E" w:rsidRPr="009C021A" w:rsidRDefault="00CE0C5E" w:rsidP="002F6B0A">
            <w:pPr>
              <w:spacing w:after="200" w:line="276" w:lineRule="auto"/>
            </w:pPr>
          </w:p>
        </w:tc>
      </w:tr>
      <w:tr w:rsidR="00CE0C5E" w:rsidRPr="009C021A" w14:paraId="5902AEAD" w14:textId="77777777" w:rsidTr="00AC5B8A">
        <w:trPr>
          <w:trHeight w:val="288"/>
        </w:trPr>
        <w:tc>
          <w:tcPr>
            <w:tcW w:w="439" w:type="dxa"/>
            <w:noWrap/>
            <w:hideMark/>
          </w:tcPr>
          <w:p w14:paraId="584F22E9" w14:textId="77777777" w:rsidR="00CE0C5E" w:rsidRPr="009C021A" w:rsidRDefault="00CE0C5E" w:rsidP="002F6B0A">
            <w:pPr>
              <w:spacing w:after="200" w:line="276" w:lineRule="auto"/>
            </w:pPr>
            <w:r w:rsidRPr="009C021A">
              <w:t>c.</w:t>
            </w:r>
          </w:p>
        </w:tc>
        <w:tc>
          <w:tcPr>
            <w:tcW w:w="5337" w:type="dxa"/>
            <w:hideMark/>
          </w:tcPr>
          <w:p w14:paraId="6EFB2E4A" w14:textId="77777777" w:rsidR="00CE0C5E" w:rsidRPr="009C021A" w:rsidRDefault="00CE0C5E" w:rsidP="002F6B0A">
            <w:pPr>
              <w:spacing w:after="200" w:line="276" w:lineRule="auto"/>
            </w:pPr>
            <w:r w:rsidRPr="00441AA9">
              <w:t>Unauthorised misuse of identity</w:t>
            </w:r>
          </w:p>
        </w:tc>
        <w:tc>
          <w:tcPr>
            <w:tcW w:w="1892" w:type="dxa"/>
            <w:noWrap/>
            <w:hideMark/>
          </w:tcPr>
          <w:p w14:paraId="352BD16F" w14:textId="77777777" w:rsidR="00CE0C5E" w:rsidRPr="009C021A" w:rsidRDefault="00CE0C5E" w:rsidP="002F6B0A">
            <w:pPr>
              <w:spacing w:after="200" w:line="276" w:lineRule="auto"/>
              <w:jc w:val="center"/>
            </w:pPr>
          </w:p>
        </w:tc>
        <w:tc>
          <w:tcPr>
            <w:tcW w:w="7489" w:type="dxa"/>
          </w:tcPr>
          <w:p w14:paraId="6D0E4F3C" w14:textId="77777777" w:rsidR="00CE0C5E" w:rsidRPr="009C021A" w:rsidRDefault="00CE0C5E" w:rsidP="002F6B0A">
            <w:pPr>
              <w:spacing w:after="200" w:line="276" w:lineRule="auto"/>
            </w:pPr>
          </w:p>
        </w:tc>
      </w:tr>
      <w:tr w:rsidR="00CE0C5E" w:rsidRPr="009C021A" w14:paraId="4873B7E8" w14:textId="77777777" w:rsidTr="00AC5B8A">
        <w:trPr>
          <w:trHeight w:val="288"/>
        </w:trPr>
        <w:tc>
          <w:tcPr>
            <w:tcW w:w="439" w:type="dxa"/>
            <w:noWrap/>
            <w:hideMark/>
          </w:tcPr>
          <w:p w14:paraId="56F402AE" w14:textId="77777777" w:rsidR="00CE0C5E" w:rsidRPr="009C021A" w:rsidRDefault="00CE0C5E" w:rsidP="002F6B0A">
            <w:pPr>
              <w:spacing w:after="200" w:line="276" w:lineRule="auto"/>
            </w:pPr>
            <w:r w:rsidRPr="009C021A">
              <w:t>d.</w:t>
            </w:r>
          </w:p>
        </w:tc>
        <w:tc>
          <w:tcPr>
            <w:tcW w:w="5337" w:type="dxa"/>
            <w:hideMark/>
          </w:tcPr>
          <w:p w14:paraId="6A17B343" w14:textId="77777777" w:rsidR="00CE0C5E" w:rsidRPr="009C021A" w:rsidRDefault="00CE0C5E" w:rsidP="002F6B0A">
            <w:pPr>
              <w:spacing w:after="200" w:line="276" w:lineRule="auto"/>
            </w:pPr>
            <w:r w:rsidRPr="00441AA9">
              <w:t>Disclosure of protected data</w:t>
            </w:r>
          </w:p>
        </w:tc>
        <w:tc>
          <w:tcPr>
            <w:tcW w:w="1892" w:type="dxa"/>
            <w:noWrap/>
            <w:hideMark/>
          </w:tcPr>
          <w:p w14:paraId="2A44FA51" w14:textId="77777777" w:rsidR="00CE0C5E" w:rsidRPr="009C021A" w:rsidRDefault="00CE0C5E" w:rsidP="002F6B0A">
            <w:pPr>
              <w:spacing w:after="200" w:line="276" w:lineRule="auto"/>
              <w:jc w:val="center"/>
            </w:pPr>
          </w:p>
        </w:tc>
        <w:tc>
          <w:tcPr>
            <w:tcW w:w="7489" w:type="dxa"/>
          </w:tcPr>
          <w:p w14:paraId="3343BB43" w14:textId="77777777" w:rsidR="00CE0C5E" w:rsidRPr="009C021A" w:rsidRDefault="00CE0C5E" w:rsidP="002F6B0A">
            <w:pPr>
              <w:spacing w:after="200" w:line="276" w:lineRule="auto"/>
            </w:pPr>
          </w:p>
        </w:tc>
      </w:tr>
      <w:tr w:rsidR="00CE0C5E" w:rsidRPr="009C021A" w14:paraId="45891CA5" w14:textId="77777777" w:rsidTr="00AC5B8A">
        <w:trPr>
          <w:trHeight w:val="288"/>
        </w:trPr>
        <w:tc>
          <w:tcPr>
            <w:tcW w:w="439" w:type="dxa"/>
            <w:noWrap/>
            <w:hideMark/>
          </w:tcPr>
          <w:p w14:paraId="1A630C76" w14:textId="77777777" w:rsidR="00CE0C5E" w:rsidRPr="009C021A" w:rsidRDefault="00CE0C5E" w:rsidP="002F6B0A">
            <w:pPr>
              <w:spacing w:after="200" w:line="276" w:lineRule="auto"/>
            </w:pPr>
            <w:r w:rsidRPr="009C021A">
              <w:t>e.</w:t>
            </w:r>
          </w:p>
        </w:tc>
        <w:tc>
          <w:tcPr>
            <w:tcW w:w="5337" w:type="dxa"/>
            <w:hideMark/>
          </w:tcPr>
          <w:p w14:paraId="64E1C1CA" w14:textId="77777777" w:rsidR="00CE0C5E" w:rsidRPr="009C021A" w:rsidRDefault="00CE0C5E" w:rsidP="002F6B0A">
            <w:pPr>
              <w:spacing w:after="200" w:line="276" w:lineRule="auto"/>
            </w:pPr>
            <w:r w:rsidRPr="00A92936">
              <w:t>Loss or destruction of data</w:t>
            </w:r>
          </w:p>
        </w:tc>
        <w:tc>
          <w:tcPr>
            <w:tcW w:w="1892" w:type="dxa"/>
            <w:noWrap/>
            <w:hideMark/>
          </w:tcPr>
          <w:p w14:paraId="43D441B1" w14:textId="77777777" w:rsidR="00CE0C5E" w:rsidRPr="009C021A" w:rsidRDefault="00CE0C5E" w:rsidP="002F6B0A">
            <w:pPr>
              <w:spacing w:after="200" w:line="276" w:lineRule="auto"/>
              <w:jc w:val="center"/>
            </w:pPr>
          </w:p>
        </w:tc>
        <w:tc>
          <w:tcPr>
            <w:tcW w:w="7489" w:type="dxa"/>
          </w:tcPr>
          <w:p w14:paraId="40E8FEF0" w14:textId="77777777" w:rsidR="00CE0C5E" w:rsidRPr="009C021A" w:rsidRDefault="00CE0C5E" w:rsidP="002F6B0A">
            <w:pPr>
              <w:spacing w:after="200" w:line="276" w:lineRule="auto"/>
            </w:pPr>
          </w:p>
        </w:tc>
      </w:tr>
      <w:tr w:rsidR="00CE0C5E" w:rsidRPr="009C021A" w14:paraId="0DE70479" w14:textId="77777777" w:rsidTr="00AC5B8A">
        <w:trPr>
          <w:trHeight w:val="288"/>
        </w:trPr>
        <w:tc>
          <w:tcPr>
            <w:tcW w:w="439" w:type="dxa"/>
            <w:noWrap/>
            <w:hideMark/>
          </w:tcPr>
          <w:p w14:paraId="381CCF84" w14:textId="77777777" w:rsidR="00CE0C5E" w:rsidRPr="009C021A" w:rsidRDefault="00CE0C5E" w:rsidP="002F6B0A">
            <w:pPr>
              <w:spacing w:after="200" w:line="276" w:lineRule="auto"/>
            </w:pPr>
            <w:r w:rsidRPr="009C021A">
              <w:t>f.</w:t>
            </w:r>
          </w:p>
        </w:tc>
        <w:tc>
          <w:tcPr>
            <w:tcW w:w="5337" w:type="dxa"/>
            <w:hideMark/>
          </w:tcPr>
          <w:p w14:paraId="4451D22B" w14:textId="77777777" w:rsidR="00CE0C5E" w:rsidRPr="009C021A" w:rsidRDefault="00CE0C5E" w:rsidP="002F6B0A">
            <w:pPr>
              <w:spacing w:after="200" w:line="276" w:lineRule="auto"/>
            </w:pPr>
            <w:r w:rsidRPr="00A92936">
              <w:t>Financial loss</w:t>
            </w:r>
          </w:p>
        </w:tc>
        <w:tc>
          <w:tcPr>
            <w:tcW w:w="1892" w:type="dxa"/>
            <w:noWrap/>
            <w:hideMark/>
          </w:tcPr>
          <w:p w14:paraId="11F8A5F3" w14:textId="77777777" w:rsidR="00CE0C5E" w:rsidRPr="009C021A" w:rsidRDefault="00CE0C5E" w:rsidP="002F6B0A">
            <w:pPr>
              <w:spacing w:after="200" w:line="276" w:lineRule="auto"/>
              <w:jc w:val="center"/>
            </w:pPr>
          </w:p>
        </w:tc>
        <w:tc>
          <w:tcPr>
            <w:tcW w:w="7489" w:type="dxa"/>
          </w:tcPr>
          <w:p w14:paraId="0B030517" w14:textId="77777777" w:rsidR="00CE0C5E" w:rsidRPr="009C021A" w:rsidRDefault="00CE0C5E" w:rsidP="002F6B0A">
            <w:pPr>
              <w:spacing w:after="200" w:line="276" w:lineRule="auto"/>
            </w:pPr>
          </w:p>
        </w:tc>
      </w:tr>
      <w:tr w:rsidR="00CE0C5E" w:rsidRPr="009C021A" w14:paraId="1A35BEEF" w14:textId="77777777" w:rsidTr="00AC5B8A">
        <w:trPr>
          <w:trHeight w:val="288"/>
        </w:trPr>
        <w:tc>
          <w:tcPr>
            <w:tcW w:w="439" w:type="dxa"/>
            <w:noWrap/>
            <w:hideMark/>
          </w:tcPr>
          <w:p w14:paraId="72A34383" w14:textId="77777777" w:rsidR="00CE0C5E" w:rsidRPr="009C021A" w:rsidRDefault="00CE0C5E" w:rsidP="002F6B0A">
            <w:pPr>
              <w:spacing w:after="200" w:line="276" w:lineRule="auto"/>
            </w:pPr>
            <w:r w:rsidRPr="009C021A">
              <w:t>g.</w:t>
            </w:r>
          </w:p>
        </w:tc>
        <w:tc>
          <w:tcPr>
            <w:tcW w:w="5337" w:type="dxa"/>
            <w:hideMark/>
          </w:tcPr>
          <w:p w14:paraId="7C61E336" w14:textId="77777777" w:rsidR="00CE0C5E" w:rsidRPr="009C021A" w:rsidRDefault="00CE0C5E" w:rsidP="002F6B0A">
            <w:pPr>
              <w:spacing w:after="200" w:line="276" w:lineRule="auto"/>
            </w:pPr>
            <w:r w:rsidRPr="00A92936">
              <w:t>Loss of intellectual property</w:t>
            </w:r>
          </w:p>
        </w:tc>
        <w:tc>
          <w:tcPr>
            <w:tcW w:w="1892" w:type="dxa"/>
            <w:noWrap/>
            <w:hideMark/>
          </w:tcPr>
          <w:p w14:paraId="52567ABD" w14:textId="77777777" w:rsidR="00CE0C5E" w:rsidRPr="009C021A" w:rsidRDefault="00CE0C5E" w:rsidP="002F6B0A">
            <w:pPr>
              <w:spacing w:after="200" w:line="276" w:lineRule="auto"/>
              <w:jc w:val="center"/>
            </w:pPr>
          </w:p>
        </w:tc>
        <w:tc>
          <w:tcPr>
            <w:tcW w:w="7489" w:type="dxa"/>
          </w:tcPr>
          <w:p w14:paraId="5AAF82B2" w14:textId="77777777" w:rsidR="00CE0C5E" w:rsidRPr="009C021A" w:rsidRDefault="00CE0C5E" w:rsidP="002F6B0A">
            <w:pPr>
              <w:spacing w:after="200" w:line="276" w:lineRule="auto"/>
            </w:pPr>
          </w:p>
        </w:tc>
      </w:tr>
      <w:tr w:rsidR="00CE0C5E" w:rsidRPr="009C021A" w14:paraId="42C86B65" w14:textId="77777777" w:rsidTr="00AC5B8A">
        <w:trPr>
          <w:trHeight w:val="288"/>
        </w:trPr>
        <w:tc>
          <w:tcPr>
            <w:tcW w:w="439" w:type="dxa"/>
            <w:noWrap/>
            <w:hideMark/>
          </w:tcPr>
          <w:p w14:paraId="1AEA8941" w14:textId="77777777" w:rsidR="00CE0C5E" w:rsidRPr="009C021A" w:rsidRDefault="00CE0C5E" w:rsidP="002F6B0A">
            <w:pPr>
              <w:spacing w:after="200" w:line="276" w:lineRule="auto"/>
            </w:pPr>
            <w:r w:rsidRPr="009C021A">
              <w:t>h.</w:t>
            </w:r>
          </w:p>
        </w:tc>
        <w:tc>
          <w:tcPr>
            <w:tcW w:w="5337" w:type="dxa"/>
            <w:hideMark/>
          </w:tcPr>
          <w:p w14:paraId="32A03F75" w14:textId="77777777" w:rsidR="00CE0C5E" w:rsidRPr="009C021A" w:rsidRDefault="00CE0C5E" w:rsidP="002F6B0A">
            <w:pPr>
              <w:spacing w:after="200" w:line="276" w:lineRule="auto"/>
            </w:pPr>
            <w:r w:rsidRPr="00542AE6">
              <w:t>Damage to the reputation of the applicant organization</w:t>
            </w:r>
          </w:p>
        </w:tc>
        <w:tc>
          <w:tcPr>
            <w:tcW w:w="1892" w:type="dxa"/>
            <w:noWrap/>
            <w:hideMark/>
          </w:tcPr>
          <w:p w14:paraId="48AF31DD" w14:textId="77777777" w:rsidR="00CE0C5E" w:rsidRPr="009C021A" w:rsidRDefault="00CE0C5E" w:rsidP="002F6B0A">
            <w:pPr>
              <w:spacing w:after="200" w:line="276" w:lineRule="auto"/>
              <w:jc w:val="center"/>
            </w:pPr>
          </w:p>
        </w:tc>
        <w:tc>
          <w:tcPr>
            <w:tcW w:w="7489" w:type="dxa"/>
          </w:tcPr>
          <w:p w14:paraId="0418B445" w14:textId="77777777" w:rsidR="00CE0C5E" w:rsidRPr="009C021A" w:rsidRDefault="00CE0C5E" w:rsidP="002F6B0A">
            <w:pPr>
              <w:spacing w:after="200" w:line="276" w:lineRule="auto"/>
            </w:pPr>
          </w:p>
        </w:tc>
      </w:tr>
      <w:tr w:rsidR="00CE0C5E" w:rsidRPr="009C021A" w14:paraId="6ECB659D" w14:textId="77777777" w:rsidTr="00AC5B8A">
        <w:trPr>
          <w:trHeight w:val="288"/>
        </w:trPr>
        <w:tc>
          <w:tcPr>
            <w:tcW w:w="439" w:type="dxa"/>
            <w:noWrap/>
            <w:hideMark/>
          </w:tcPr>
          <w:p w14:paraId="1DCCE19A" w14:textId="77777777" w:rsidR="00CE0C5E" w:rsidRPr="009C021A" w:rsidRDefault="00CE0C5E" w:rsidP="002F6B0A">
            <w:pPr>
              <w:spacing w:after="200" w:line="276" w:lineRule="auto"/>
            </w:pPr>
            <w:proofErr w:type="spellStart"/>
            <w:r w:rsidRPr="009C021A">
              <w:t>i</w:t>
            </w:r>
            <w:proofErr w:type="spellEnd"/>
            <w:r w:rsidRPr="009C021A">
              <w:t>.</w:t>
            </w:r>
          </w:p>
        </w:tc>
        <w:tc>
          <w:tcPr>
            <w:tcW w:w="5337" w:type="dxa"/>
            <w:hideMark/>
          </w:tcPr>
          <w:p w14:paraId="57F7979A" w14:textId="77777777" w:rsidR="00CE0C5E" w:rsidRPr="009C021A" w:rsidRDefault="00CE0C5E" w:rsidP="002F6B0A">
            <w:pPr>
              <w:spacing w:after="200" w:line="276" w:lineRule="auto"/>
            </w:pPr>
            <w:r w:rsidRPr="00A92936">
              <w:t>Negative publicity in the media</w:t>
            </w:r>
          </w:p>
        </w:tc>
        <w:tc>
          <w:tcPr>
            <w:tcW w:w="1892" w:type="dxa"/>
            <w:noWrap/>
            <w:hideMark/>
          </w:tcPr>
          <w:p w14:paraId="507FD3CC" w14:textId="77777777" w:rsidR="00CE0C5E" w:rsidRPr="009C021A" w:rsidRDefault="00CE0C5E" w:rsidP="002F6B0A">
            <w:pPr>
              <w:spacing w:after="200" w:line="276" w:lineRule="auto"/>
              <w:jc w:val="center"/>
            </w:pPr>
          </w:p>
        </w:tc>
        <w:tc>
          <w:tcPr>
            <w:tcW w:w="7489" w:type="dxa"/>
          </w:tcPr>
          <w:p w14:paraId="52ED25AE" w14:textId="77777777" w:rsidR="00CE0C5E" w:rsidRPr="009C021A" w:rsidRDefault="00CE0C5E" w:rsidP="002F6B0A">
            <w:pPr>
              <w:spacing w:after="200" w:line="276" w:lineRule="auto"/>
            </w:pPr>
          </w:p>
        </w:tc>
      </w:tr>
      <w:tr w:rsidR="00CE0C5E" w:rsidRPr="009C021A" w14:paraId="162E48CC" w14:textId="77777777" w:rsidTr="00AC5B8A">
        <w:trPr>
          <w:trHeight w:val="288"/>
        </w:trPr>
        <w:tc>
          <w:tcPr>
            <w:tcW w:w="439" w:type="dxa"/>
            <w:noWrap/>
            <w:hideMark/>
          </w:tcPr>
          <w:p w14:paraId="0C063D56" w14:textId="77777777" w:rsidR="00CE0C5E" w:rsidRPr="009C021A" w:rsidRDefault="00CE0C5E" w:rsidP="002F6B0A">
            <w:pPr>
              <w:spacing w:after="200" w:line="276" w:lineRule="auto"/>
            </w:pPr>
            <w:r w:rsidRPr="009C021A">
              <w:t>j.</w:t>
            </w:r>
          </w:p>
        </w:tc>
        <w:tc>
          <w:tcPr>
            <w:tcW w:w="5337" w:type="dxa"/>
            <w:hideMark/>
          </w:tcPr>
          <w:p w14:paraId="666BC51C" w14:textId="77777777" w:rsidR="00CE0C5E" w:rsidRPr="009C021A" w:rsidRDefault="00CE0C5E" w:rsidP="002F6B0A">
            <w:pPr>
              <w:spacing w:after="200" w:line="276" w:lineRule="auto"/>
            </w:pPr>
            <w:r w:rsidRPr="00A92936">
              <w:t xml:space="preserve">Loss of value to the </w:t>
            </w:r>
            <w:r>
              <w:t>applicant</w:t>
            </w:r>
            <w:r w:rsidRPr="00A92936">
              <w:t xml:space="preserve"> organisation</w:t>
            </w:r>
          </w:p>
        </w:tc>
        <w:tc>
          <w:tcPr>
            <w:tcW w:w="1892" w:type="dxa"/>
            <w:noWrap/>
            <w:hideMark/>
          </w:tcPr>
          <w:p w14:paraId="4F75BE34" w14:textId="77777777" w:rsidR="00CE0C5E" w:rsidRPr="009C021A" w:rsidRDefault="00CE0C5E" w:rsidP="002F6B0A">
            <w:pPr>
              <w:spacing w:after="200" w:line="276" w:lineRule="auto"/>
              <w:jc w:val="center"/>
            </w:pPr>
          </w:p>
        </w:tc>
        <w:tc>
          <w:tcPr>
            <w:tcW w:w="7489" w:type="dxa"/>
          </w:tcPr>
          <w:p w14:paraId="730EB478" w14:textId="77777777" w:rsidR="00CE0C5E" w:rsidRPr="009C021A" w:rsidRDefault="00CE0C5E" w:rsidP="002F6B0A">
            <w:pPr>
              <w:spacing w:after="200" w:line="276" w:lineRule="auto"/>
            </w:pPr>
          </w:p>
        </w:tc>
      </w:tr>
      <w:tr w:rsidR="00CE0C5E" w:rsidRPr="009C021A" w14:paraId="0AAA3897" w14:textId="77777777" w:rsidTr="00AC5B8A">
        <w:trPr>
          <w:trHeight w:val="288"/>
        </w:trPr>
        <w:tc>
          <w:tcPr>
            <w:tcW w:w="439" w:type="dxa"/>
            <w:noWrap/>
            <w:hideMark/>
          </w:tcPr>
          <w:p w14:paraId="08AB6E7D" w14:textId="77777777" w:rsidR="00CE0C5E" w:rsidRPr="009C021A" w:rsidRDefault="00CE0C5E" w:rsidP="002F6B0A">
            <w:pPr>
              <w:spacing w:after="200" w:line="276" w:lineRule="auto"/>
            </w:pPr>
            <w:r w:rsidRPr="009C021A">
              <w:t>k.</w:t>
            </w:r>
          </w:p>
        </w:tc>
        <w:tc>
          <w:tcPr>
            <w:tcW w:w="5337" w:type="dxa"/>
            <w:hideMark/>
          </w:tcPr>
          <w:p w14:paraId="33BA639D" w14:textId="77777777" w:rsidR="00CE0C5E" w:rsidRPr="009C021A" w:rsidRDefault="00CE0C5E" w:rsidP="002F6B0A">
            <w:pPr>
              <w:spacing w:after="200" w:line="276" w:lineRule="auto"/>
            </w:pPr>
            <w:r w:rsidRPr="00A92936">
              <w:t xml:space="preserve">Criminal prosecution of the </w:t>
            </w:r>
            <w:r>
              <w:t>applicant</w:t>
            </w:r>
            <w:r w:rsidRPr="00A92936">
              <w:t xml:space="preserve"> organisation</w:t>
            </w:r>
          </w:p>
        </w:tc>
        <w:tc>
          <w:tcPr>
            <w:tcW w:w="1892" w:type="dxa"/>
            <w:noWrap/>
            <w:hideMark/>
          </w:tcPr>
          <w:p w14:paraId="108C4C57" w14:textId="77777777" w:rsidR="00CE0C5E" w:rsidRPr="009C021A" w:rsidRDefault="00CE0C5E" w:rsidP="002F6B0A">
            <w:pPr>
              <w:spacing w:after="200" w:line="276" w:lineRule="auto"/>
              <w:jc w:val="center"/>
            </w:pPr>
          </w:p>
        </w:tc>
        <w:tc>
          <w:tcPr>
            <w:tcW w:w="7489" w:type="dxa"/>
          </w:tcPr>
          <w:p w14:paraId="715951F6" w14:textId="77777777" w:rsidR="00CE0C5E" w:rsidRPr="009C021A" w:rsidRDefault="00CE0C5E" w:rsidP="002F6B0A">
            <w:pPr>
              <w:spacing w:after="200" w:line="276" w:lineRule="auto"/>
            </w:pPr>
          </w:p>
        </w:tc>
      </w:tr>
    </w:tbl>
    <w:p w14:paraId="36A6BBE5" w14:textId="77777777" w:rsidR="00F90B2B" w:rsidRPr="009C021A" w:rsidRDefault="00F90B2B" w:rsidP="006F350D"/>
    <w:sectPr w:rsidR="00F90B2B" w:rsidRPr="009C021A" w:rsidSect="00C86436">
      <w:headerReference w:type="default" r:id="rId11"/>
      <w:footerReference w:type="default" r:id="rId12"/>
      <w:pgSz w:w="16838" w:h="11906" w:orient="landscape" w:code="9"/>
      <w:pgMar w:top="851" w:right="820" w:bottom="849" w:left="851" w:header="426" w:footer="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DA6AA" w14:textId="77777777" w:rsidR="00F9113E" w:rsidRDefault="00F9113E" w:rsidP="00244380">
      <w:pPr>
        <w:spacing w:after="0" w:line="240" w:lineRule="auto"/>
      </w:pPr>
      <w:r>
        <w:separator/>
      </w:r>
    </w:p>
  </w:endnote>
  <w:endnote w:type="continuationSeparator" w:id="0">
    <w:p w14:paraId="4216076F" w14:textId="77777777" w:rsidR="00F9113E" w:rsidRDefault="00F9113E" w:rsidP="00244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Condensed-Regular">
    <w:altName w:val="Arial"/>
    <w:panose1 w:val="00000000000000000000"/>
    <w:charset w:val="EE"/>
    <w:family w:val="auto"/>
    <w:notTrueType/>
    <w:pitch w:val="default"/>
    <w:sig w:usb0="00000007" w:usb1="00000000" w:usb2="00000000" w:usb3="00000000" w:csb0="00000003" w:csb1="00000000"/>
  </w:font>
  <w:font w:name="RobotoCondensed-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FFF55" w14:textId="0A4A2EBB" w:rsidR="005637A2" w:rsidRDefault="00784738">
    <w:pPr>
      <w:pStyle w:val="Zpat"/>
      <w:jc w:val="center"/>
    </w:pPr>
    <w:r>
      <w:t>Page</w:t>
    </w:r>
    <w:r w:rsidR="005637A2">
      <w:t xml:space="preserve"> </w:t>
    </w:r>
    <w:sdt>
      <w:sdtPr>
        <w:id w:val="1615553736"/>
        <w:docPartObj>
          <w:docPartGallery w:val="Page Numbers (Bottom of Page)"/>
          <w:docPartUnique/>
        </w:docPartObj>
      </w:sdtPr>
      <w:sdtEndPr/>
      <w:sdtContent>
        <w:r w:rsidR="005637A2">
          <w:fldChar w:fldCharType="begin"/>
        </w:r>
        <w:r w:rsidR="005637A2">
          <w:instrText>PAGE   \* MERGEFORMAT</w:instrText>
        </w:r>
        <w:r w:rsidR="005637A2">
          <w:fldChar w:fldCharType="separate"/>
        </w:r>
        <w:r w:rsidR="005637A2">
          <w:t>2</w:t>
        </w:r>
        <w:r w:rsidR="005637A2">
          <w:fldChar w:fldCharType="end"/>
        </w:r>
        <w:r w:rsidR="005637A2">
          <w:t xml:space="preserve"> </w:t>
        </w:r>
        <w:r>
          <w:t>of</w:t>
        </w:r>
        <w:r w:rsidR="005637A2">
          <w:t xml:space="preserve"> </w:t>
        </w:r>
        <w:fldSimple w:instr=" NUMPAGES   \* MERGEFORMAT ">
          <w:r w:rsidR="005637A2">
            <w:rPr>
              <w:noProof/>
            </w:rPr>
            <w:t>1</w:t>
          </w:r>
        </w:fldSimple>
      </w:sdtContent>
    </w:sdt>
  </w:p>
  <w:p w14:paraId="1D8D2617" w14:textId="38424C25" w:rsidR="005637A2" w:rsidRDefault="005637A2" w:rsidP="005637A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1CBA4" w14:textId="77777777" w:rsidR="00F9113E" w:rsidRDefault="00F9113E" w:rsidP="00244380">
      <w:pPr>
        <w:spacing w:after="0" w:line="240" w:lineRule="auto"/>
      </w:pPr>
      <w:r>
        <w:separator/>
      </w:r>
    </w:p>
  </w:footnote>
  <w:footnote w:type="continuationSeparator" w:id="0">
    <w:p w14:paraId="5A7E17D6" w14:textId="77777777" w:rsidR="00F9113E" w:rsidRDefault="00F9113E" w:rsidP="00244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15452" w:type="dxa"/>
      <w:tblInd w:w="-284" w:type="dxa"/>
      <w:tblBorders>
        <w:top w:val="none" w:sz="0" w:space="0" w:color="auto"/>
        <w:left w:val="none" w:sz="0" w:space="0" w:color="auto"/>
        <w:bottom w:val="single" w:sz="12" w:space="0" w:color="4CB848"/>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694"/>
      <w:gridCol w:w="9639"/>
      <w:gridCol w:w="3119"/>
    </w:tblGrid>
    <w:tr w:rsidR="00812364" w:rsidRPr="00BF2B10" w14:paraId="43F45CA6" w14:textId="77777777" w:rsidTr="00355F36">
      <w:trPr>
        <w:trHeight w:val="1134"/>
      </w:trPr>
      <w:tc>
        <w:tcPr>
          <w:tcW w:w="2694" w:type="dxa"/>
          <w:shd w:val="clear" w:color="auto" w:fill="FFFFFF" w:themeFill="background1"/>
          <w:vAlign w:val="center"/>
        </w:tcPr>
        <w:p w14:paraId="48D43CBA" w14:textId="77777777" w:rsidR="00812364" w:rsidRDefault="00812364" w:rsidP="00812364">
          <w:pPr>
            <w:pStyle w:val="Zhlav"/>
          </w:pPr>
          <w:r w:rsidRPr="00BF2B10">
            <w:rPr>
              <w:noProof/>
            </w:rPr>
            <w:drawing>
              <wp:inline distT="0" distB="0" distL="0" distR="0" wp14:anchorId="7AC60D1B" wp14:editId="1AF1C790">
                <wp:extent cx="819150" cy="483299"/>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pic:cNvPicPr/>
                      </pic:nvPicPr>
                      <pic:blipFill>
                        <a:blip r:embed="rId1">
                          <a:extLst>
                            <a:ext uri="{28A0092B-C50C-407E-A947-70E740481C1C}">
                              <a14:useLocalDpi xmlns:a14="http://schemas.microsoft.com/office/drawing/2010/main" val="0"/>
                            </a:ext>
                          </a:extLst>
                        </a:blip>
                        <a:stretch>
                          <a:fillRect/>
                        </a:stretch>
                      </pic:blipFill>
                      <pic:spPr>
                        <a:xfrm>
                          <a:off x="0" y="0"/>
                          <a:ext cx="857694" cy="506040"/>
                        </a:xfrm>
                        <a:prstGeom prst="rect">
                          <a:avLst/>
                        </a:prstGeom>
                      </pic:spPr>
                    </pic:pic>
                  </a:graphicData>
                </a:graphic>
              </wp:inline>
            </w:drawing>
          </w:r>
        </w:p>
        <w:p w14:paraId="112A760D" w14:textId="35C1DFB3" w:rsidR="00555A56" w:rsidRDefault="00555A56" w:rsidP="00555A56">
          <w:pPr>
            <w:pStyle w:val="Zhlav"/>
            <w:rPr>
              <w:sz w:val="16"/>
              <w:szCs w:val="16"/>
            </w:rPr>
          </w:pPr>
          <w:r>
            <w:rPr>
              <w:sz w:val="16"/>
              <w:szCs w:val="16"/>
            </w:rPr>
            <w:t>M</w:t>
          </w:r>
          <w:r w:rsidRPr="00B85562">
            <w:rPr>
              <w:sz w:val="16"/>
              <w:szCs w:val="16"/>
            </w:rPr>
            <w:t xml:space="preserve">PQ 840-2 </w:t>
          </w:r>
          <w:r>
            <w:rPr>
              <w:sz w:val="16"/>
              <w:szCs w:val="16"/>
            </w:rPr>
            <w:t>Attachment</w:t>
          </w:r>
          <w:r w:rsidRPr="00B85562">
            <w:rPr>
              <w:sz w:val="16"/>
              <w:szCs w:val="16"/>
            </w:rPr>
            <w:t xml:space="preserve"> </w:t>
          </w:r>
          <w:r>
            <w:rPr>
              <w:sz w:val="16"/>
              <w:szCs w:val="16"/>
            </w:rPr>
            <w:t>4</w:t>
          </w:r>
        </w:p>
        <w:p w14:paraId="08A0E123" w14:textId="2087C5EE" w:rsidR="00555A56" w:rsidRPr="00B20AFC" w:rsidRDefault="00B20AFC" w:rsidP="00555A56">
          <w:pPr>
            <w:pStyle w:val="Zhlav"/>
            <w:rPr>
              <w:sz w:val="16"/>
              <w:szCs w:val="16"/>
            </w:rPr>
          </w:pPr>
          <w:r w:rsidRPr="00B20AFC">
            <w:rPr>
              <w:sz w:val="16"/>
              <w:szCs w:val="16"/>
            </w:rPr>
            <w:t>Classification SOR: Confidential</w:t>
          </w:r>
        </w:p>
      </w:tc>
      <w:tc>
        <w:tcPr>
          <w:tcW w:w="9639" w:type="dxa"/>
          <w:shd w:val="clear" w:color="auto" w:fill="FFFFFF" w:themeFill="background1"/>
          <w:vAlign w:val="center"/>
        </w:tcPr>
        <w:p w14:paraId="7CA58DF3" w14:textId="7716C127" w:rsidR="00355F36" w:rsidRPr="00355F36" w:rsidRDefault="00355F36" w:rsidP="00355F36">
          <w:pPr>
            <w:pStyle w:val="Zhlav"/>
            <w:jc w:val="center"/>
            <w:rPr>
              <w:b/>
              <w:bCs/>
              <w:sz w:val="32"/>
              <w:szCs w:val="32"/>
            </w:rPr>
          </w:pPr>
          <w:proofErr w:type="spellStart"/>
          <w:r>
            <w:rPr>
              <w:b/>
              <w:bCs/>
              <w:sz w:val="32"/>
              <w:szCs w:val="32"/>
            </w:rPr>
            <w:t>CySe</w:t>
          </w:r>
          <w:proofErr w:type="spellEnd"/>
          <w:r w:rsidRPr="00355F36">
            <w:rPr>
              <w:b/>
              <w:bCs/>
              <w:sz w:val="32"/>
              <w:szCs w:val="32"/>
            </w:rPr>
            <w:t xml:space="preserve"> questionnaire for suppliers</w:t>
          </w:r>
        </w:p>
        <w:p w14:paraId="1EE99E69" w14:textId="09FE989A" w:rsidR="00812364" w:rsidRPr="00355F36" w:rsidRDefault="00355F36" w:rsidP="00355F36">
          <w:pPr>
            <w:pStyle w:val="Zhlav"/>
            <w:jc w:val="center"/>
            <w:rPr>
              <w:sz w:val="28"/>
              <w:szCs w:val="28"/>
            </w:rPr>
          </w:pPr>
          <w:r w:rsidRPr="00355F36">
            <w:rPr>
              <w:sz w:val="28"/>
              <w:szCs w:val="28"/>
            </w:rPr>
            <w:t>(Verification of the cybersecurity level of SOR suppliers)</w:t>
          </w:r>
        </w:p>
      </w:tc>
      <w:tc>
        <w:tcPr>
          <w:tcW w:w="3119" w:type="dxa"/>
          <w:shd w:val="clear" w:color="auto" w:fill="FFFFFF" w:themeFill="background1"/>
          <w:vAlign w:val="center"/>
        </w:tcPr>
        <w:p w14:paraId="036ED972" w14:textId="77777777" w:rsidR="00812364" w:rsidRDefault="00812364" w:rsidP="00812364">
          <w:pPr>
            <w:autoSpaceDE w:val="0"/>
            <w:autoSpaceDN w:val="0"/>
            <w:adjustRightInd w:val="0"/>
            <w:spacing w:after="0" w:line="240" w:lineRule="auto"/>
            <w:rPr>
              <w:rFonts w:ascii="RobotoCondensed-Regular" w:hAnsi="RobotoCondensed-Regular" w:cs="RobotoCondensed-Regular"/>
              <w:kern w:val="0"/>
              <w:sz w:val="18"/>
              <w:szCs w:val="18"/>
            </w:rPr>
          </w:pPr>
          <w:r>
            <w:rPr>
              <w:rFonts w:ascii="RobotoCondensed-Regular" w:hAnsi="RobotoCondensed-Regular" w:cs="RobotoCondensed-Regular"/>
              <w:kern w:val="0"/>
              <w:sz w:val="18"/>
              <w:szCs w:val="18"/>
            </w:rPr>
            <w:t>SOR Libchavy spol. s r.o.</w:t>
          </w:r>
        </w:p>
        <w:p w14:paraId="4E989FD6" w14:textId="534C91DE" w:rsidR="00812364" w:rsidRDefault="00812364" w:rsidP="00812364">
          <w:pPr>
            <w:autoSpaceDE w:val="0"/>
            <w:autoSpaceDN w:val="0"/>
            <w:adjustRightInd w:val="0"/>
            <w:spacing w:after="0" w:line="240" w:lineRule="auto"/>
            <w:rPr>
              <w:rFonts w:ascii="RobotoCondensed-Regular" w:hAnsi="RobotoCondensed-Regular" w:cs="RobotoCondensed-Regular"/>
              <w:kern w:val="0"/>
              <w:sz w:val="18"/>
              <w:szCs w:val="18"/>
            </w:rPr>
          </w:pPr>
          <w:r>
            <w:rPr>
              <w:rFonts w:ascii="RobotoCondensed-Regular" w:hAnsi="RobotoCondensed-Regular" w:cs="RobotoCondensed-Regular"/>
              <w:kern w:val="0"/>
              <w:sz w:val="18"/>
              <w:szCs w:val="18"/>
            </w:rPr>
            <w:t>Dolní Libchavy 48, 561 16 Libchavy</w:t>
          </w:r>
        </w:p>
        <w:p w14:paraId="5038C223" w14:textId="66A7ED6E" w:rsidR="00812364" w:rsidRDefault="00812364" w:rsidP="00812364">
          <w:pPr>
            <w:autoSpaceDE w:val="0"/>
            <w:autoSpaceDN w:val="0"/>
            <w:adjustRightInd w:val="0"/>
            <w:spacing w:after="0" w:line="240" w:lineRule="auto"/>
            <w:rPr>
              <w:rFonts w:ascii="RobotoCondensed-Regular" w:hAnsi="RobotoCondensed-Regular" w:cs="RobotoCondensed-Regular"/>
              <w:kern w:val="0"/>
              <w:sz w:val="18"/>
              <w:szCs w:val="18"/>
            </w:rPr>
          </w:pPr>
          <w:r>
            <w:rPr>
              <w:rFonts w:ascii="RobotoCondensed-Regular" w:hAnsi="RobotoCondensed-Regular" w:cs="RobotoCondensed-Regular"/>
              <w:kern w:val="0"/>
              <w:sz w:val="18"/>
              <w:szCs w:val="18"/>
            </w:rPr>
            <w:t>IČ: 15030865, DIČ: CZ15030865</w:t>
          </w:r>
        </w:p>
        <w:p w14:paraId="2C7C9A0C" w14:textId="29922526" w:rsidR="00812364" w:rsidRPr="00AD6081" w:rsidRDefault="00812364" w:rsidP="00812364">
          <w:pPr>
            <w:pStyle w:val="Zhlav"/>
            <w:rPr>
              <w:rFonts w:ascii="RobotoCondensed-Regular" w:hAnsi="RobotoCondensed-Regular" w:cs="RobotoCondensed-Regular"/>
              <w:kern w:val="0"/>
              <w:sz w:val="8"/>
              <w:szCs w:val="8"/>
            </w:rPr>
          </w:pPr>
          <w:r>
            <w:rPr>
              <w:rFonts w:ascii="RobotoCondensed-Regular" w:hAnsi="RobotoCondensed-Regular" w:cs="RobotoCondensed-Regular"/>
              <w:kern w:val="0"/>
              <w:sz w:val="18"/>
              <w:szCs w:val="18"/>
            </w:rPr>
            <w:t xml:space="preserve">Tel.: +420 465 519 411, </w:t>
          </w:r>
          <w:r w:rsidRPr="00AD6081">
            <w:rPr>
              <w:rFonts w:ascii="RobotoCondensed-Regular" w:hAnsi="RobotoCondensed-Regular" w:cs="RobotoCondensed-Regular"/>
              <w:kern w:val="0"/>
              <w:sz w:val="18"/>
              <w:szCs w:val="18"/>
            </w:rPr>
            <w:t>sor@sor.cz</w:t>
          </w:r>
        </w:p>
        <w:p w14:paraId="432E9653" w14:textId="77777777" w:rsidR="00812364" w:rsidRPr="00AD6081" w:rsidRDefault="00812364" w:rsidP="00812364">
          <w:pPr>
            <w:pStyle w:val="Zhlav"/>
            <w:rPr>
              <w:rFonts w:ascii="RobotoCondensed-Regular" w:hAnsi="RobotoCondensed-Regular" w:cs="RobotoCondensed-Regular"/>
              <w:kern w:val="0"/>
              <w:sz w:val="8"/>
              <w:szCs w:val="8"/>
            </w:rPr>
          </w:pPr>
        </w:p>
        <w:p w14:paraId="6D49D16E" w14:textId="77777777" w:rsidR="00812364" w:rsidRPr="00AD6081" w:rsidRDefault="00812364" w:rsidP="00812364">
          <w:pPr>
            <w:pStyle w:val="Zhlav"/>
            <w:rPr>
              <w:color w:val="4CB848"/>
              <w:szCs w:val="20"/>
            </w:rPr>
          </w:pPr>
          <w:r w:rsidRPr="00AD6081">
            <w:rPr>
              <w:rFonts w:ascii="RobotoCondensed-Bold" w:hAnsi="RobotoCondensed-Bold" w:cs="RobotoCondensed-Bold"/>
              <w:b/>
              <w:bCs/>
              <w:color w:val="4CB848"/>
              <w:kern w:val="0"/>
              <w:szCs w:val="20"/>
            </w:rPr>
            <w:t>www.sor.cz</w:t>
          </w:r>
        </w:p>
      </w:tc>
    </w:tr>
  </w:tbl>
  <w:p w14:paraId="10933788" w14:textId="77777777" w:rsidR="00812364" w:rsidRPr="00BF2B10" w:rsidRDefault="00812364" w:rsidP="00812364">
    <w:pPr>
      <w:pStyle w:val="Zhlav"/>
    </w:pPr>
  </w:p>
  <w:p w14:paraId="064A9FE4" w14:textId="77777777" w:rsidR="00812364" w:rsidRDefault="008123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5006"/>
    <w:multiLevelType w:val="hybridMultilevel"/>
    <w:tmpl w:val="BC3AA4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240895"/>
    <w:multiLevelType w:val="multilevel"/>
    <w:tmpl w:val="D75092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2034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1F71E8"/>
    <w:multiLevelType w:val="multilevel"/>
    <w:tmpl w:val="E7F8CB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8210BA"/>
    <w:multiLevelType w:val="hybridMultilevel"/>
    <w:tmpl w:val="60620A0A"/>
    <w:lvl w:ilvl="0" w:tplc="50A659B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D33E0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6D1C5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F7685B"/>
    <w:multiLevelType w:val="multilevel"/>
    <w:tmpl w:val="5288B67A"/>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721C668E"/>
    <w:multiLevelType w:val="multilevel"/>
    <w:tmpl w:val="FA1E016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DC53775"/>
    <w:multiLevelType w:val="hybridMultilevel"/>
    <w:tmpl w:val="14A8E8F4"/>
    <w:lvl w:ilvl="0" w:tplc="FCBA35DE">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5386338">
    <w:abstractNumId w:val="8"/>
  </w:num>
  <w:num w:numId="2" w16cid:durableId="656687156">
    <w:abstractNumId w:val="7"/>
  </w:num>
  <w:num w:numId="3" w16cid:durableId="1801260385">
    <w:abstractNumId w:val="9"/>
  </w:num>
  <w:num w:numId="4" w16cid:durableId="1675064235">
    <w:abstractNumId w:val="4"/>
  </w:num>
  <w:num w:numId="5" w16cid:durableId="599289808">
    <w:abstractNumId w:val="5"/>
  </w:num>
  <w:num w:numId="6" w16cid:durableId="1507132910">
    <w:abstractNumId w:val="2"/>
  </w:num>
  <w:num w:numId="7" w16cid:durableId="368452663">
    <w:abstractNumId w:val="1"/>
  </w:num>
  <w:num w:numId="8" w16cid:durableId="124545356">
    <w:abstractNumId w:val="6"/>
  </w:num>
  <w:num w:numId="9" w16cid:durableId="1805343684">
    <w:abstractNumId w:val="3"/>
  </w:num>
  <w:num w:numId="10" w16cid:durableId="582106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7A"/>
    <w:rsid w:val="000075EF"/>
    <w:rsid w:val="000611C3"/>
    <w:rsid w:val="00062B9B"/>
    <w:rsid w:val="0006513C"/>
    <w:rsid w:val="00090168"/>
    <w:rsid w:val="000D14BD"/>
    <w:rsid w:val="000E1ACD"/>
    <w:rsid w:val="000E677A"/>
    <w:rsid w:val="00114CA6"/>
    <w:rsid w:val="00115ABF"/>
    <w:rsid w:val="001308E1"/>
    <w:rsid w:val="001367D3"/>
    <w:rsid w:val="00140507"/>
    <w:rsid w:val="00166C38"/>
    <w:rsid w:val="00190501"/>
    <w:rsid w:val="001920D1"/>
    <w:rsid w:val="001C4963"/>
    <w:rsid w:val="001E6BB2"/>
    <w:rsid w:val="00244380"/>
    <w:rsid w:val="00272D59"/>
    <w:rsid w:val="002B1DED"/>
    <w:rsid w:val="002C0EBF"/>
    <w:rsid w:val="002C4286"/>
    <w:rsid w:val="002C5A4F"/>
    <w:rsid w:val="002F4496"/>
    <w:rsid w:val="002F70A8"/>
    <w:rsid w:val="00323DB9"/>
    <w:rsid w:val="00325665"/>
    <w:rsid w:val="00352612"/>
    <w:rsid w:val="00355F36"/>
    <w:rsid w:val="0036245B"/>
    <w:rsid w:val="003C508B"/>
    <w:rsid w:val="003C74D7"/>
    <w:rsid w:val="0042086C"/>
    <w:rsid w:val="00441AA9"/>
    <w:rsid w:val="0045507C"/>
    <w:rsid w:val="0045594B"/>
    <w:rsid w:val="004757F0"/>
    <w:rsid w:val="004851B6"/>
    <w:rsid w:val="004D2260"/>
    <w:rsid w:val="00506E35"/>
    <w:rsid w:val="005314A1"/>
    <w:rsid w:val="00542AE6"/>
    <w:rsid w:val="00555A56"/>
    <w:rsid w:val="005637A2"/>
    <w:rsid w:val="00575E89"/>
    <w:rsid w:val="005C631F"/>
    <w:rsid w:val="006235B4"/>
    <w:rsid w:val="0064087D"/>
    <w:rsid w:val="00642260"/>
    <w:rsid w:val="00685692"/>
    <w:rsid w:val="006F350D"/>
    <w:rsid w:val="006F6534"/>
    <w:rsid w:val="0072093B"/>
    <w:rsid w:val="00741C59"/>
    <w:rsid w:val="00745F5D"/>
    <w:rsid w:val="007561BC"/>
    <w:rsid w:val="007739AC"/>
    <w:rsid w:val="00784738"/>
    <w:rsid w:val="007E20C1"/>
    <w:rsid w:val="00812364"/>
    <w:rsid w:val="00845BC1"/>
    <w:rsid w:val="00885D76"/>
    <w:rsid w:val="008A7B13"/>
    <w:rsid w:val="009102F2"/>
    <w:rsid w:val="0092566A"/>
    <w:rsid w:val="00951201"/>
    <w:rsid w:val="009858AF"/>
    <w:rsid w:val="009C021A"/>
    <w:rsid w:val="009C0F86"/>
    <w:rsid w:val="009D787C"/>
    <w:rsid w:val="009E38F3"/>
    <w:rsid w:val="009F7797"/>
    <w:rsid w:val="009F7E31"/>
    <w:rsid w:val="00A27F25"/>
    <w:rsid w:val="00A40E8E"/>
    <w:rsid w:val="00A511CC"/>
    <w:rsid w:val="00A83B7A"/>
    <w:rsid w:val="00A92936"/>
    <w:rsid w:val="00A96F60"/>
    <w:rsid w:val="00AA192A"/>
    <w:rsid w:val="00AC5B8A"/>
    <w:rsid w:val="00AD6081"/>
    <w:rsid w:val="00AF1C01"/>
    <w:rsid w:val="00B01A89"/>
    <w:rsid w:val="00B02BA9"/>
    <w:rsid w:val="00B10751"/>
    <w:rsid w:val="00B20AFC"/>
    <w:rsid w:val="00B2206D"/>
    <w:rsid w:val="00B368D5"/>
    <w:rsid w:val="00B472CB"/>
    <w:rsid w:val="00B521BD"/>
    <w:rsid w:val="00B535B7"/>
    <w:rsid w:val="00B91A6C"/>
    <w:rsid w:val="00BA53BC"/>
    <w:rsid w:val="00BB52C5"/>
    <w:rsid w:val="00BC3073"/>
    <w:rsid w:val="00BF2B10"/>
    <w:rsid w:val="00C269C9"/>
    <w:rsid w:val="00C767CA"/>
    <w:rsid w:val="00C86436"/>
    <w:rsid w:val="00CE0C5E"/>
    <w:rsid w:val="00D464A4"/>
    <w:rsid w:val="00D83265"/>
    <w:rsid w:val="00D95CEE"/>
    <w:rsid w:val="00E477AE"/>
    <w:rsid w:val="00E52B7C"/>
    <w:rsid w:val="00E57C4E"/>
    <w:rsid w:val="00E90B6C"/>
    <w:rsid w:val="00E97205"/>
    <w:rsid w:val="00EF2A02"/>
    <w:rsid w:val="00F50E30"/>
    <w:rsid w:val="00F730EC"/>
    <w:rsid w:val="00F90B2B"/>
    <w:rsid w:val="00F9113E"/>
    <w:rsid w:val="00FD6A27"/>
    <w:rsid w:val="00FF3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D1007"/>
  <w15:chartTrackingRefBased/>
  <w15:docId w15:val="{A5BC7694-1D5C-4450-933D-E53D2556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3B7A"/>
    <w:pPr>
      <w:spacing w:after="120" w:line="288" w:lineRule="auto"/>
    </w:pPr>
    <w:rPr>
      <w:rFonts w:ascii="Arial CE" w:hAnsi="Arial CE"/>
      <w:sz w:val="20"/>
      <w:lang w:val="en-GB"/>
    </w:rPr>
  </w:style>
  <w:style w:type="paragraph" w:styleId="Nadpis1">
    <w:name w:val="heading 1"/>
    <w:basedOn w:val="Normln"/>
    <w:next w:val="Normln"/>
    <w:link w:val="Nadpis1Char"/>
    <w:autoRedefine/>
    <w:uiPriority w:val="9"/>
    <w:qFormat/>
    <w:rsid w:val="00AF1C01"/>
    <w:pPr>
      <w:keepNext/>
      <w:keepLines/>
      <w:numPr>
        <w:numId w:val="1"/>
      </w:numPr>
      <w:spacing w:before="120"/>
      <w:outlineLvl w:val="0"/>
    </w:pPr>
    <w:rPr>
      <w:rFonts w:eastAsiaTheme="majorEastAsia" w:cstheme="majorBidi"/>
      <w:sz w:val="36"/>
      <w:szCs w:val="32"/>
    </w:rPr>
  </w:style>
  <w:style w:type="paragraph" w:styleId="Nadpis2">
    <w:name w:val="heading 2"/>
    <w:basedOn w:val="Normln"/>
    <w:next w:val="Normln"/>
    <w:link w:val="Nadpis2Char"/>
    <w:autoRedefine/>
    <w:uiPriority w:val="9"/>
    <w:unhideWhenUsed/>
    <w:qFormat/>
    <w:rsid w:val="00AF1C01"/>
    <w:pPr>
      <w:keepNext/>
      <w:keepLines/>
      <w:numPr>
        <w:ilvl w:val="1"/>
        <w:numId w:val="1"/>
      </w:numPr>
      <w:spacing w:before="60"/>
      <w:outlineLvl w:val="1"/>
    </w:pPr>
    <w:rPr>
      <w:rFonts w:eastAsiaTheme="majorEastAsia" w:cstheme="majorBidi"/>
      <w:sz w:val="32"/>
      <w:szCs w:val="26"/>
    </w:rPr>
  </w:style>
  <w:style w:type="paragraph" w:styleId="Nadpis3">
    <w:name w:val="heading 3"/>
    <w:basedOn w:val="Normln"/>
    <w:next w:val="Normln"/>
    <w:link w:val="Nadpis3Char"/>
    <w:autoRedefine/>
    <w:uiPriority w:val="9"/>
    <w:unhideWhenUsed/>
    <w:qFormat/>
    <w:rsid w:val="004D2260"/>
    <w:pPr>
      <w:keepNext/>
      <w:keepLines/>
      <w:numPr>
        <w:ilvl w:val="2"/>
        <w:numId w:val="1"/>
      </w:numPr>
      <w:spacing w:before="60"/>
      <w:outlineLvl w:val="2"/>
    </w:pPr>
    <w:rPr>
      <w:rFonts w:eastAsiaTheme="majorEastAsia" w:cstheme="majorBidi"/>
      <w:sz w:val="28"/>
      <w:szCs w:val="24"/>
    </w:rPr>
  </w:style>
  <w:style w:type="paragraph" w:styleId="Nadpis4">
    <w:name w:val="heading 4"/>
    <w:basedOn w:val="Normln"/>
    <w:next w:val="Normln"/>
    <w:link w:val="Nadpis4Char"/>
    <w:autoRedefine/>
    <w:uiPriority w:val="9"/>
    <w:unhideWhenUsed/>
    <w:qFormat/>
    <w:rsid w:val="007E20C1"/>
    <w:pPr>
      <w:keepNext/>
      <w:keepLines/>
      <w:numPr>
        <w:ilvl w:val="3"/>
        <w:numId w:val="1"/>
      </w:numPr>
      <w:spacing w:before="60"/>
      <w:outlineLvl w:val="3"/>
    </w:pPr>
    <w:rPr>
      <w:rFonts w:eastAsiaTheme="majorEastAsia" w:cstheme="majorBidi"/>
      <w:iCs/>
      <w:sz w:val="24"/>
    </w:rPr>
  </w:style>
  <w:style w:type="paragraph" w:styleId="Nadpis5">
    <w:name w:val="heading 5"/>
    <w:basedOn w:val="Normln"/>
    <w:next w:val="Normln"/>
    <w:link w:val="Nadpis5Char"/>
    <w:uiPriority w:val="9"/>
    <w:semiHidden/>
    <w:unhideWhenUsed/>
    <w:rsid w:val="0032566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32566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32566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32566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2566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443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4380"/>
  </w:style>
  <w:style w:type="paragraph" w:styleId="Zpat">
    <w:name w:val="footer"/>
    <w:basedOn w:val="Normln"/>
    <w:link w:val="ZpatChar"/>
    <w:uiPriority w:val="99"/>
    <w:unhideWhenUsed/>
    <w:rsid w:val="00244380"/>
    <w:pPr>
      <w:tabs>
        <w:tab w:val="center" w:pos="4536"/>
        <w:tab w:val="right" w:pos="9072"/>
      </w:tabs>
      <w:spacing w:after="0" w:line="240" w:lineRule="auto"/>
    </w:pPr>
  </w:style>
  <w:style w:type="character" w:customStyle="1" w:styleId="ZpatChar">
    <w:name w:val="Zápatí Char"/>
    <w:basedOn w:val="Standardnpsmoodstavce"/>
    <w:link w:val="Zpat"/>
    <w:uiPriority w:val="99"/>
    <w:rsid w:val="00244380"/>
  </w:style>
  <w:style w:type="character" w:customStyle="1" w:styleId="Nadpis1Char">
    <w:name w:val="Nadpis 1 Char"/>
    <w:basedOn w:val="Standardnpsmoodstavce"/>
    <w:link w:val="Nadpis1"/>
    <w:uiPriority w:val="9"/>
    <w:rsid w:val="00AF1C01"/>
    <w:rPr>
      <w:rFonts w:ascii="Arial CE" w:eastAsiaTheme="majorEastAsia" w:hAnsi="Arial CE" w:cstheme="majorBidi"/>
      <w:sz w:val="36"/>
      <w:szCs w:val="32"/>
    </w:rPr>
  </w:style>
  <w:style w:type="character" w:customStyle="1" w:styleId="Nadpis2Char">
    <w:name w:val="Nadpis 2 Char"/>
    <w:basedOn w:val="Standardnpsmoodstavce"/>
    <w:link w:val="Nadpis2"/>
    <w:uiPriority w:val="9"/>
    <w:rsid w:val="00AF1C01"/>
    <w:rPr>
      <w:rFonts w:ascii="Arial CE" w:eastAsiaTheme="majorEastAsia" w:hAnsi="Arial CE" w:cstheme="majorBidi"/>
      <w:sz w:val="32"/>
      <w:szCs w:val="26"/>
    </w:rPr>
  </w:style>
  <w:style w:type="character" w:customStyle="1" w:styleId="Nadpis3Char">
    <w:name w:val="Nadpis 3 Char"/>
    <w:basedOn w:val="Standardnpsmoodstavce"/>
    <w:link w:val="Nadpis3"/>
    <w:uiPriority w:val="9"/>
    <w:rsid w:val="004D2260"/>
    <w:rPr>
      <w:rFonts w:ascii="Arial CE" w:eastAsiaTheme="majorEastAsia" w:hAnsi="Arial CE" w:cstheme="majorBidi"/>
      <w:sz w:val="28"/>
      <w:szCs w:val="24"/>
    </w:rPr>
  </w:style>
  <w:style w:type="character" w:customStyle="1" w:styleId="Nadpis4Char">
    <w:name w:val="Nadpis 4 Char"/>
    <w:basedOn w:val="Standardnpsmoodstavce"/>
    <w:link w:val="Nadpis4"/>
    <w:uiPriority w:val="9"/>
    <w:rsid w:val="007E20C1"/>
    <w:rPr>
      <w:rFonts w:ascii="Arial CE" w:eastAsiaTheme="majorEastAsia" w:hAnsi="Arial CE" w:cstheme="majorBidi"/>
      <w:iCs/>
      <w:sz w:val="24"/>
    </w:rPr>
  </w:style>
  <w:style w:type="table" w:styleId="Mkatabulky">
    <w:name w:val="Table Grid"/>
    <w:basedOn w:val="Normlntabulka"/>
    <w:uiPriority w:val="59"/>
    <w:rsid w:val="00BF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325665"/>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rsid w:val="00325665"/>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rsid w:val="00325665"/>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rsid w:val="0032566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25665"/>
    <w:rPr>
      <w:rFonts w:asciiTheme="majorHAnsi" w:eastAsiaTheme="majorEastAsia" w:hAnsiTheme="majorHAnsi" w:cstheme="majorBidi"/>
      <w:i/>
      <w:iCs/>
      <w:color w:val="272727" w:themeColor="text1" w:themeTint="D8"/>
      <w:sz w:val="21"/>
      <w:szCs w:val="21"/>
    </w:rPr>
  </w:style>
  <w:style w:type="paragraph" w:customStyle="1" w:styleId="Velk">
    <w:name w:val="Velké"/>
    <w:basedOn w:val="Normln"/>
    <w:link w:val="VelkChar"/>
    <w:autoRedefine/>
    <w:qFormat/>
    <w:rsid w:val="00E477AE"/>
    <w:pPr>
      <w:spacing w:before="60" w:line="264" w:lineRule="auto"/>
      <w:jc w:val="center"/>
    </w:pPr>
    <w:rPr>
      <w:sz w:val="44"/>
      <w:szCs w:val="24"/>
    </w:rPr>
  </w:style>
  <w:style w:type="paragraph" w:customStyle="1" w:styleId="Velk2">
    <w:name w:val="Velké 2"/>
    <w:basedOn w:val="Normln"/>
    <w:link w:val="Velk2Char"/>
    <w:autoRedefine/>
    <w:qFormat/>
    <w:rsid w:val="009F7797"/>
    <w:pPr>
      <w:spacing w:before="60"/>
    </w:pPr>
    <w:rPr>
      <w:sz w:val="36"/>
    </w:rPr>
  </w:style>
  <w:style w:type="character" w:customStyle="1" w:styleId="VelkChar">
    <w:name w:val="Velké Char"/>
    <w:basedOn w:val="Standardnpsmoodstavce"/>
    <w:link w:val="Velk"/>
    <w:rsid w:val="00E477AE"/>
    <w:rPr>
      <w:rFonts w:ascii="Arial CE" w:hAnsi="Arial CE"/>
      <w:sz w:val="44"/>
      <w:szCs w:val="24"/>
    </w:rPr>
  </w:style>
  <w:style w:type="paragraph" w:styleId="Nadpisobsahu">
    <w:name w:val="TOC Heading"/>
    <w:basedOn w:val="Nadpis1"/>
    <w:next w:val="Normln"/>
    <w:uiPriority w:val="39"/>
    <w:unhideWhenUsed/>
    <w:qFormat/>
    <w:rsid w:val="00F90B2B"/>
    <w:pPr>
      <w:numPr>
        <w:numId w:val="0"/>
      </w:numPr>
      <w:spacing w:before="240" w:after="0"/>
      <w:outlineLvl w:val="9"/>
    </w:pPr>
    <w:rPr>
      <w:rFonts w:asciiTheme="majorHAnsi" w:hAnsiTheme="majorHAnsi"/>
      <w:color w:val="2F5496" w:themeColor="accent1" w:themeShade="BF"/>
      <w:kern w:val="0"/>
      <w:sz w:val="32"/>
      <w:lang w:eastAsia="cs-CZ"/>
      <w14:ligatures w14:val="none"/>
    </w:rPr>
  </w:style>
  <w:style w:type="character" w:customStyle="1" w:styleId="Velk2Char">
    <w:name w:val="Velké 2 Char"/>
    <w:basedOn w:val="Standardnpsmoodstavce"/>
    <w:link w:val="Velk2"/>
    <w:rsid w:val="009F7797"/>
    <w:rPr>
      <w:rFonts w:ascii="Arial CE" w:hAnsi="Arial CE"/>
      <w:sz w:val="36"/>
    </w:rPr>
  </w:style>
  <w:style w:type="character" w:styleId="Hypertextovodkaz">
    <w:name w:val="Hyperlink"/>
    <w:basedOn w:val="Standardnpsmoodstavce"/>
    <w:uiPriority w:val="99"/>
    <w:unhideWhenUsed/>
    <w:rsid w:val="006F350D"/>
    <w:rPr>
      <w:color w:val="0563C1" w:themeColor="hyperlink"/>
      <w:u w:val="single"/>
    </w:rPr>
  </w:style>
  <w:style w:type="character" w:styleId="Nevyeenzmnka">
    <w:name w:val="Unresolved Mention"/>
    <w:basedOn w:val="Standardnpsmoodstavce"/>
    <w:uiPriority w:val="99"/>
    <w:semiHidden/>
    <w:unhideWhenUsed/>
    <w:rsid w:val="006F350D"/>
    <w:rPr>
      <w:color w:val="605E5C"/>
      <w:shd w:val="clear" w:color="auto" w:fill="E1DFDD"/>
    </w:rPr>
  </w:style>
  <w:style w:type="paragraph" w:styleId="Odstavecseseznamem">
    <w:name w:val="List Paragraph"/>
    <w:basedOn w:val="Normln"/>
    <w:uiPriority w:val="34"/>
    <w:rsid w:val="005314A1"/>
    <w:pPr>
      <w:ind w:left="720"/>
      <w:contextualSpacing/>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50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fb1dc2-0a21-4630-9e04-ef167210a7b9" xsi:nil="true"/>
    <lcf76f155ced4ddcb4097134ff3c332f xmlns="c9f0a2be-0d75-488b-9e08-ebf2caca0a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E2507C56D467B4BA8CDCD537EE2BD0C" ma:contentTypeVersion="11" ma:contentTypeDescription="Vytvoří nový dokument" ma:contentTypeScope="" ma:versionID="b4c1d60c2ef6d27a1c6d1ef134f82cb5">
  <xsd:schema xmlns:xsd="http://www.w3.org/2001/XMLSchema" xmlns:xs="http://www.w3.org/2001/XMLSchema" xmlns:p="http://schemas.microsoft.com/office/2006/metadata/properties" xmlns:ns2="c9f0a2be-0d75-488b-9e08-ebf2caca0a77" xmlns:ns3="cdfb1dc2-0a21-4630-9e04-ef167210a7b9" targetNamespace="http://schemas.microsoft.com/office/2006/metadata/properties" ma:root="true" ma:fieldsID="e46d45e4fc84dce83f7d59bdfb1e7976" ns2:_="" ns3:_="">
    <xsd:import namespace="c9f0a2be-0d75-488b-9e08-ebf2caca0a77"/>
    <xsd:import namespace="cdfb1dc2-0a21-4630-9e04-ef167210a7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0a2be-0d75-488b-9e08-ebf2caca0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43d492a-34e3-4bbc-b307-be6ada0c91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b1dc2-0a21-4630-9e04-ef167210a7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e49f8f-9ece-4c10-a2b1-9c15189c93f7}" ma:internalName="TaxCatchAll" ma:showField="CatchAllData" ma:web="cdfb1dc2-0a21-4630-9e04-ef167210a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DE4CF-65D0-4DDE-892F-10DD2F3960CE}">
  <ds:schemaRefs>
    <ds:schemaRef ds:uri="http://schemas.microsoft.com/office/2006/metadata/properties"/>
    <ds:schemaRef ds:uri="http://schemas.microsoft.com/office/infopath/2007/PartnerControls"/>
    <ds:schemaRef ds:uri="cdfb1dc2-0a21-4630-9e04-ef167210a7b9"/>
    <ds:schemaRef ds:uri="c9f0a2be-0d75-488b-9e08-ebf2caca0a77"/>
  </ds:schemaRefs>
</ds:datastoreItem>
</file>

<file path=customXml/itemProps2.xml><?xml version="1.0" encoding="utf-8"?>
<ds:datastoreItem xmlns:ds="http://schemas.openxmlformats.org/officeDocument/2006/customXml" ds:itemID="{74FADCFC-751D-4F8F-9964-44132CD83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0a2be-0d75-488b-9e08-ebf2caca0a77"/>
    <ds:schemaRef ds:uri="cdfb1dc2-0a21-4630-9e04-ef167210a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91BD8-0EF9-4112-970E-686CF1EE04B3}">
  <ds:schemaRefs>
    <ds:schemaRef ds:uri="http://schemas.openxmlformats.org/officeDocument/2006/bibliography"/>
  </ds:schemaRefs>
</ds:datastoreItem>
</file>

<file path=customXml/itemProps4.xml><?xml version="1.0" encoding="utf-8"?>
<ds:datastoreItem xmlns:ds="http://schemas.openxmlformats.org/officeDocument/2006/customXml" ds:itemID="{D5DC8328-ACAD-4165-832E-35ACDDBE10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10</Pages>
  <Words>1132</Words>
  <Characters>6685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Stránský Tomáš</dc:creator>
  <cp:keywords/>
  <dc:description/>
  <cp:lastModifiedBy>Stránský Tomáš SOR</cp:lastModifiedBy>
  <cp:revision>58</cp:revision>
  <dcterms:created xsi:type="dcterms:W3CDTF">2023-11-29T05:24:00Z</dcterms:created>
  <dcterms:modified xsi:type="dcterms:W3CDTF">2024-04-09T07:41:00Z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0x0101001E2507C56D467B4BA8CDCD537EE2BD0C</vt:lpwstr>
  </property>
  <property fmtid="{D5CDD505-2E9C-101B-9397-08002B2CF9AE}" pid="3" name="MediaServiceImageTags">
    <vt:lpwstr/>
  </property>
</Properties>
</file>